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A121B" w14:textId="3608138E" w:rsidR="009C0DBF" w:rsidRPr="002A0906" w:rsidRDefault="00B87AF9" w:rsidP="002A0906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A0906">
        <w:rPr>
          <w:rFonts w:ascii="Arial" w:hAnsi="Arial" w:cs="Arial"/>
          <w:b/>
          <w:bCs/>
          <w:color w:val="000000" w:themeColor="text1"/>
          <w:sz w:val="24"/>
          <w:szCs w:val="24"/>
        </w:rPr>
        <w:t>UNIDADE TEMÁTICA</w:t>
      </w:r>
      <w:r w:rsidR="00893618" w:rsidRPr="002A0906">
        <w:rPr>
          <w:rFonts w:ascii="Arial" w:hAnsi="Arial" w:cs="Arial"/>
          <w:b/>
          <w:bCs/>
          <w:color w:val="000000" w:themeColor="text1"/>
          <w:sz w:val="24"/>
          <w:szCs w:val="24"/>
        </w:rPr>
        <w:t>:</w:t>
      </w:r>
      <w:r w:rsidR="00E43283" w:rsidRPr="002A0906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="00C3108E" w:rsidRPr="002A0906">
        <w:rPr>
          <w:rFonts w:ascii="Arial" w:hAnsi="Arial" w:cs="Arial"/>
          <w:color w:val="000000" w:themeColor="text1"/>
          <w:sz w:val="24"/>
          <w:szCs w:val="24"/>
        </w:rPr>
        <w:t>Terra e Universo</w:t>
      </w:r>
    </w:p>
    <w:p w14:paraId="05F04E7A" w14:textId="4E8A4611" w:rsidR="009453E8" w:rsidRPr="002A0906" w:rsidRDefault="00B87AF9" w:rsidP="002A0906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A0906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OBJETO DO CONHECIMENTO</w:t>
      </w:r>
      <w:r w:rsidR="00893618" w:rsidRPr="002A0906">
        <w:rPr>
          <w:rFonts w:ascii="Arial" w:hAnsi="Arial" w:cs="Arial"/>
          <w:noProof/>
          <w:color w:val="000000" w:themeColor="text1"/>
          <w:sz w:val="24"/>
          <w:szCs w:val="24"/>
        </w:rPr>
        <w:t xml:space="preserve">: </w:t>
      </w:r>
      <w:r w:rsidR="00C3108E" w:rsidRPr="002A0906">
        <w:rPr>
          <w:rFonts w:ascii="Arial" w:hAnsi="Arial" w:cs="Arial"/>
          <w:color w:val="000000" w:themeColor="text1"/>
          <w:sz w:val="24"/>
          <w:szCs w:val="24"/>
        </w:rPr>
        <w:t>Cinemática: movimentos e repouso, Dinâmica: Leis de Newton e Estática: Força</w:t>
      </w:r>
    </w:p>
    <w:p w14:paraId="3484C15E" w14:textId="3C04F45E" w:rsidR="00D365D3" w:rsidRPr="002A0906" w:rsidRDefault="00D365D3" w:rsidP="002A0906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A0906">
        <w:rPr>
          <w:rFonts w:ascii="Arial" w:hAnsi="Arial" w:cs="Arial"/>
          <w:b/>
          <w:bCs/>
          <w:color w:val="000000" w:themeColor="text1"/>
          <w:sz w:val="24"/>
          <w:szCs w:val="24"/>
        </w:rPr>
        <w:t>HABILIDADE:</w:t>
      </w:r>
      <w:r w:rsidRPr="002A0906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C3108E" w:rsidRPr="002A0906">
        <w:rPr>
          <w:rFonts w:ascii="Arial" w:hAnsi="Arial" w:cs="Arial"/>
          <w:color w:val="000000" w:themeColor="text1"/>
          <w:sz w:val="24"/>
          <w:szCs w:val="24"/>
        </w:rPr>
        <w:t>(EF09CI18CE) Obs. Habilidade referente ao documento do Estado do Ceará.</w:t>
      </w:r>
    </w:p>
    <w:p w14:paraId="21AA2DAA" w14:textId="77777777" w:rsidR="00402C69" w:rsidRDefault="00402C69" w:rsidP="002A0906">
      <w:pPr>
        <w:spacing w:after="0" w:line="240" w:lineRule="auto"/>
        <w:ind w:left="227" w:right="-1700" w:hanging="227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33C60C35" w14:textId="77777777" w:rsidR="002A0906" w:rsidRPr="002A0906" w:rsidRDefault="002A0906" w:rsidP="002A0906">
      <w:pPr>
        <w:spacing w:after="0" w:line="240" w:lineRule="auto"/>
        <w:ind w:left="227" w:right="-1700" w:hanging="227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7E8F83CF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01- (Vunesp-SP) Assinale a alternativa que apresenta o enunciado da Lei de Inércia, também conhecida como Primeira Lei de de Newton.</w:t>
      </w:r>
    </w:p>
    <w:p w14:paraId="62C0853F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0EC4B534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a) Qualquer planeta gira em torno do Sol descrevendo uma órbita elíptica, da qual o Sol ocupa um dos focos.</w:t>
      </w:r>
    </w:p>
    <w:p w14:paraId="2B685446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5C75C6BD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b) Dois corpos quaisquer se atraem com uma força proporcional ao produto de suas massas e inversamente proporcional ao quadrado da distância entre eles.</w:t>
      </w:r>
    </w:p>
    <w:p w14:paraId="2D561B2D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5B5D5102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c) Quando um corpo exerce uma força sobre outro, este reage sobre o primeiro com uma força de mesma intensidade e direção, mas de sentido contrário.</w:t>
      </w:r>
    </w:p>
    <w:p w14:paraId="25F99464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72BE91EC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d) A aceleração que um corpo adquire é diretamente proporcional à resultante das forças que nele atuam, e tem mesma direção e sentido dessa resultante.</w:t>
      </w:r>
    </w:p>
    <w:p w14:paraId="13F10386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2020D7AA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e) Todo corpo continua em seu estado de repouso ou de movimento uniforme em uma linha reta, a menos que sobre ele estejam agindo forças com resultante não nulas.</w:t>
      </w:r>
    </w:p>
    <w:p w14:paraId="26FE6023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07BAEE38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2951831B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371F7575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02- (Vunesp-SP) As estatísticas indicam que o uso do cinto de segurança deve ser obrigatório para prevenir lesões mais graves em motoristas e passageiros no caso de acidentes. Fisicamente, a função do cinto está relacionada com a:</w:t>
      </w:r>
    </w:p>
    <w:p w14:paraId="4CE9CA64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400643B5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a) Primeira Lei de Newton.</w:t>
      </w:r>
    </w:p>
    <w:p w14:paraId="4B604760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479F18CC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b) Lei de Snell.</w:t>
      </w:r>
    </w:p>
    <w:p w14:paraId="3D872BAB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05A305A2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c) Lei de Ampère.</w:t>
      </w:r>
    </w:p>
    <w:p w14:paraId="5A1BC867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76E40C3A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d) Lei de Ohm.</w:t>
      </w:r>
    </w:p>
    <w:p w14:paraId="25B61418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552D9C7B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e) Primeira Lei de Kepler.</w:t>
      </w:r>
    </w:p>
    <w:p w14:paraId="51D90AA0" w14:textId="77777777" w:rsid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56D9CF62" w14:textId="77777777" w:rsid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7DA0C64F" w14:textId="77777777" w:rsid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32E11DFA" w14:textId="77777777" w:rsid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3942BEED" w14:textId="77777777" w:rsid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24F64594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0E798434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66D17DD4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0DD51E09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lastRenderedPageBreak/>
        <w:t>03- (UFMG) Um corpo de massa m está sujeito à ação de uma força F que o desloca segundo um eixo vertical em sentido contrário ao da gravidade.</w:t>
      </w:r>
    </w:p>
    <w:p w14:paraId="43EE07F3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1DB3D676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Se esse corpo se move com velocidade constante é porque:</w:t>
      </w:r>
    </w:p>
    <w:p w14:paraId="173736E6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3C41DAB7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a) A força F é maior do que a da gravidade.</w:t>
      </w:r>
    </w:p>
    <w:p w14:paraId="45706B0F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04C7EA5B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b) A força resultante sobre o corpo é nula.</w:t>
      </w:r>
    </w:p>
    <w:p w14:paraId="0476589D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4B323150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c) A força F é menor do que a da gravidade.</w:t>
      </w:r>
    </w:p>
    <w:p w14:paraId="5F9A9F54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49DF4E7A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d) A diferença entre os módulos das duas forças é diferente de zero.</w:t>
      </w:r>
    </w:p>
    <w:p w14:paraId="16D28CEB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2674CABF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e) A afirmação da questão está errada, pois qualquer que seja F o corpo estará acelerado porque sempre existe a aceleração da gravidade.</w:t>
      </w:r>
    </w:p>
    <w:p w14:paraId="6992BDC7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3D876491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0E29F063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79F7B40B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04- (UFMG) A Terra atrai um pacote de arroz com uma força de 49 N. Pode-se então afirmar que o pacote de arroz:</w:t>
      </w:r>
    </w:p>
    <w:p w14:paraId="2EC2FF09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09BECB9F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a) atrai a Terra com uma força de 49 N.</w:t>
      </w:r>
    </w:p>
    <w:p w14:paraId="779653F2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5D1F6C2A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b) atrai a Terra com uma força menor do que 49 N.</w:t>
      </w:r>
    </w:p>
    <w:p w14:paraId="19856DD6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2ED377C5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c) não exerce força nenhuma sobre a Terra.</w:t>
      </w:r>
    </w:p>
    <w:p w14:paraId="01A68FEB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6DEBEB8E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d) repele a Terra com uma força de 49 N.</w:t>
      </w:r>
    </w:p>
    <w:p w14:paraId="0EB8A7D7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5D0BAEDB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e) repele a Terra com uma força menor do que 49 N.</w:t>
      </w:r>
    </w:p>
    <w:p w14:paraId="243FF9E7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4562CD70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7A701634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3910C4E6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05- (Unitau-SP) Analise as afirmações a seguir e assinale a alternativa correta:</w:t>
      </w:r>
    </w:p>
    <w:p w14:paraId="535E76B5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I - Massa e peso são grandezas proporcionais.</w:t>
      </w:r>
    </w:p>
    <w:p w14:paraId="69FCDEB5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24F8C79B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II - Massa e peso variam inversamente.</w:t>
      </w:r>
    </w:p>
    <w:p w14:paraId="770E56D4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7C25F4D4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III - A massa é uma grandeza escalar e o peso uma grandeza vetorial.</w:t>
      </w:r>
    </w:p>
    <w:p w14:paraId="572E65EC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2A08E0C8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a) Somente I é correta.</w:t>
      </w:r>
    </w:p>
    <w:p w14:paraId="31A42E86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0299AAAB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b) I e II são corretas.</w:t>
      </w:r>
    </w:p>
    <w:p w14:paraId="5C350962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79B5D555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c) I e III são corretas.</w:t>
      </w:r>
    </w:p>
    <w:p w14:paraId="4FC621D4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7F0C96E8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d) Todas são incorretas.</w:t>
      </w:r>
    </w:p>
    <w:p w14:paraId="21063AC5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07094E0B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e) Todas são corretas.</w:t>
      </w:r>
    </w:p>
    <w:p w14:paraId="1DF9D2EE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141DA671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lastRenderedPageBreak/>
        <w:t>06- (ITA-SP) No campeonato mundial de arco e flecha dois concorrentes discutem sobre a física que está contida no arco do arqueiro. Surge então a seguinte dúvida: quando o arco está esticado, no momento do lançamento da flecha, a força exercida sobre a corda pela mão do arqueiro é igual à:</w:t>
      </w:r>
    </w:p>
    <w:p w14:paraId="5086F672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64A9527F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I - força exercida pela sua outra mão sobre a madeira do arco.</w:t>
      </w:r>
    </w:p>
    <w:p w14:paraId="4ECEBF3B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6C8B2641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II - tensão da corda.</w:t>
      </w:r>
    </w:p>
    <w:p w14:paraId="31477411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1D3C6BBF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III - força exercida sobre a flecha pela corda no momento em que o arqueiro larga a corda.</w:t>
      </w:r>
    </w:p>
    <w:p w14:paraId="31FE4160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021EC231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Neste caso:</w:t>
      </w:r>
    </w:p>
    <w:p w14:paraId="710C7BC2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06F4B6E5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a) todas as afirmativas são verdadeiras.</w:t>
      </w:r>
    </w:p>
    <w:p w14:paraId="75192B81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61A6FC88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b) todas as afirmativas são falsas.</w:t>
      </w:r>
    </w:p>
    <w:p w14:paraId="5E32D33B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5EDE78DD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c) somente I e III são verdadeiras.</w:t>
      </w:r>
    </w:p>
    <w:p w14:paraId="17CFAED9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15737847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d) somente I e II são verdadeiras.</w:t>
      </w:r>
    </w:p>
    <w:p w14:paraId="09D9ED2D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086C7F5D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e) somente II é verdadeira.</w:t>
      </w:r>
    </w:p>
    <w:p w14:paraId="455EC61C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5FE30A45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240DDAB3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428BD281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07- (UFRGS) A inércia de uma partícula de massa m se caracteriza:</w:t>
      </w:r>
    </w:p>
    <w:p w14:paraId="091771AA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63702F38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I - pela incapacidade de essa partícula, por si mesma, modificar seu estado de repouso ou de movimento retilíneo uniforme.</w:t>
      </w:r>
    </w:p>
    <w:p w14:paraId="61D0547A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1045C40F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II - pela incapacidade de essa partícula permanecer em repouso quando uma força resultante é exercida sobre ela.</w:t>
      </w:r>
    </w:p>
    <w:p w14:paraId="5F7F30F7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2D865271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III - pela incapacidade de essa partícula exercer forças sobre outras partículas.</w:t>
      </w:r>
    </w:p>
    <w:p w14:paraId="1515834F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755B2166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Das afirmações acima, quais estão corretas?</w:t>
      </w:r>
    </w:p>
    <w:p w14:paraId="441D2CA2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2E460FF4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a) apenas II</w:t>
      </w:r>
    </w:p>
    <w:p w14:paraId="50DED9F5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105C6F70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b) apenas III</w:t>
      </w:r>
    </w:p>
    <w:p w14:paraId="452BD096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3CEDED79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c) apenas I e II</w:t>
      </w:r>
    </w:p>
    <w:p w14:paraId="0EBC12C7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60290B45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d) apenas I e III</w:t>
      </w:r>
    </w:p>
    <w:p w14:paraId="21A25200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6B308E1C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e) I, II e III</w:t>
      </w:r>
    </w:p>
    <w:p w14:paraId="40C8A648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6C9FF763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4FE28BFF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4121995E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lastRenderedPageBreak/>
        <w:t>08- (FURRN) Numa história em quadrinhos, os personagens fizeram uma viagem de avião e, como não havia assentos, permaneceram de pé e soltos durante toda a viagem. Considerando-se as condições normais, os personagens, nos momentos da decolagem e da aterrissagem, foram deslocados:</w:t>
      </w:r>
    </w:p>
    <w:p w14:paraId="41057BEC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0A6FDF3C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a) no sentido da cauda do avião, na decolagem e no da cabine de comando, na aterrissagem.</w:t>
      </w:r>
    </w:p>
    <w:p w14:paraId="00D3B3C1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54A39402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b) no sentido da cabine, na decolagem, e no da cauda do avião, na aterrissagem.</w:t>
      </w:r>
    </w:p>
    <w:p w14:paraId="2271E09A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05C24B04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c) sempre no sentido da cabine do avião.</w:t>
      </w:r>
    </w:p>
    <w:p w14:paraId="09C48E7B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549AB6BC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d) sempre no sentido contrário ao da cabine de comando.</w:t>
      </w:r>
    </w:p>
    <w:p w14:paraId="4E613106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01A28E26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e) desceram numa vertical nos dois momentos.</w:t>
      </w:r>
    </w:p>
    <w:p w14:paraId="5433E88C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666D2B29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051DA335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5D0ADD87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09- (FAFI-MG) As afirmativas abaixo referem-se às leis de Newton.</w:t>
      </w:r>
    </w:p>
    <w:p w14:paraId="04E16381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55B30F13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I - As forças sempre existem aos pares: quando um corpo A exerce uma força FAB sobre um corpo B, este exerce sobre A uma força igual e oposta.</w:t>
      </w:r>
    </w:p>
    <w:p w14:paraId="5156231E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708E2038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II - Se nenhuma força resultante atua sobre um corpo, sua aceleração é nula.</w:t>
      </w:r>
    </w:p>
    <w:p w14:paraId="1776FAE2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4A83715D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III - Quando várias forças atuam sobre um corpo, cada uma produz independentemente sua própria aceleração. A aceleração resultante é a soma vetorial das várias acelerações independentes.</w:t>
      </w:r>
    </w:p>
    <w:p w14:paraId="2FA0DEA5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498A1BF5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Está(ão) correta(s):</w:t>
      </w:r>
    </w:p>
    <w:p w14:paraId="525F72CD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32C3F26C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a) apenas I</w:t>
      </w:r>
    </w:p>
    <w:p w14:paraId="2237EBCF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565E1E1E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b) apenas I e II</w:t>
      </w:r>
    </w:p>
    <w:p w14:paraId="73B64E65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33EA6F4E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c) apenas II</w:t>
      </w:r>
    </w:p>
    <w:p w14:paraId="43BCCB7E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3CD7778A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d) apenas II e III</w:t>
      </w:r>
    </w:p>
    <w:p w14:paraId="3111D003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1365C5A1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e) todas as três</w:t>
      </w:r>
    </w:p>
    <w:p w14:paraId="425B705A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48F215BF" w14:textId="77777777" w:rsid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78D35F65" w14:textId="77777777" w:rsid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6C2D63B7" w14:textId="77777777" w:rsid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436D923A" w14:textId="77777777" w:rsid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6767AACA" w14:textId="77777777" w:rsid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7336CBB9" w14:textId="77777777" w:rsid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63A6C170" w14:textId="77777777" w:rsid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37C26888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0A390D31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49BBCB3F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lastRenderedPageBreak/>
        <w:t>10- (UEPA) Na parte final de seu livro Discursos e demonstrações concernentes a duas novas ciências, publicado em 1638, Galileu Galilei trata do movimento do projétil da seguinte maneira: "Suponhamos um corpo qualquer, lançado ao longo de um plano horizontal, sem atrito; sabemos que esse corpo se moverá indefinidamente ao longo desse plano, com um movimento uniforme e perpétuo, se tal plano for limitado."</w:t>
      </w:r>
    </w:p>
    <w:p w14:paraId="4470FD70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3DB78B74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O princípio físico com o qual se pode relacionar o trecho destacado acima é:</w:t>
      </w:r>
    </w:p>
    <w:p w14:paraId="456DABD8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1B665AFB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a) o princípio da inércia ou primeira lei de Newton.</w:t>
      </w:r>
    </w:p>
    <w:p w14:paraId="40BD1D09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320FB18B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b) o prinicípio fundamental da Dinâmica ou Segunda Lei de Newton.</w:t>
      </w:r>
    </w:p>
    <w:p w14:paraId="1F1B0215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6A2B9846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c) o princípio da ação e reação ou terceira Lei de Newton.</w:t>
      </w:r>
    </w:p>
    <w:p w14:paraId="257D9B8F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5EC58687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d) a Lei da gravitação Universal.</w:t>
      </w:r>
    </w:p>
    <w:p w14:paraId="5AC6D11E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18515134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e) o princípio da energia cinética.</w:t>
      </w:r>
    </w:p>
    <w:p w14:paraId="02A5018D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0F39208B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1DA22F52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71FE1775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11- (Univali-SC) Uma única força atua sobre uma partícula em movimento. A partir do instante em que cessar a atuação da força, o movimento da partícula será:</w:t>
      </w:r>
    </w:p>
    <w:p w14:paraId="3BD6C5F6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39753BEB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a) retilíneo uniformemente acelerado</w:t>
      </w:r>
    </w:p>
    <w:p w14:paraId="61888022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4CA8896B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b) circular uniforme.</w:t>
      </w:r>
    </w:p>
    <w:p w14:paraId="78ACAB61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13379C75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c) retilíneo uniforme.</w:t>
      </w:r>
    </w:p>
    <w:p w14:paraId="5779DD7D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7932EBF5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d) retilíneo uniformemente retardado.</w:t>
      </w:r>
    </w:p>
    <w:p w14:paraId="31931742" w14:textId="77777777" w:rsidR="002A0906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48E2AD2C" w14:textId="72EFFF30" w:rsidR="00402C69" w:rsidRPr="002A0906" w:rsidRDefault="002A0906" w:rsidP="002A0906">
      <w:pPr>
        <w:spacing w:after="0" w:line="240" w:lineRule="auto"/>
        <w:ind w:right="-1700"/>
        <w:jc w:val="both"/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2A0906">
        <w:rPr>
          <w:rFonts w:ascii="Arial" w:hAnsi="Arial" w:cs="Arial"/>
          <w:color w:val="000000" w:themeColor="text1"/>
          <w:sz w:val="24"/>
          <w:szCs w:val="24"/>
          <w:lang w:eastAsia="pt-BR"/>
        </w:rPr>
        <w:t>e) nulo. A partícula pára.</w:t>
      </w:r>
    </w:p>
    <w:p w14:paraId="75F9E0CD" w14:textId="77777777" w:rsidR="00BA1D26" w:rsidRDefault="00BA1D26" w:rsidP="002A0906">
      <w:pPr>
        <w:spacing w:after="0" w:line="240" w:lineRule="auto"/>
        <w:ind w:right="-1700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3D0C8D2D" w14:textId="77777777" w:rsidR="00B6379C" w:rsidRDefault="00B6379C" w:rsidP="00F758C3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3CF5AFCB" w14:textId="77777777" w:rsidR="00B6379C" w:rsidRDefault="00B6379C" w:rsidP="00F758C3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37F60FDC" w14:textId="77777777" w:rsidR="00B6379C" w:rsidRPr="00C3108E" w:rsidRDefault="00B6379C" w:rsidP="00F758C3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p w14:paraId="505D74BA" w14:textId="77777777" w:rsidR="00C4100C" w:rsidRPr="00C3108E" w:rsidRDefault="00C4100C" w:rsidP="00C410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C3108E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bdr w:val="none" w:sz="0" w:space="0" w:color="auto" w:frame="1"/>
          <w:lang w:eastAsia="pt-BR"/>
        </w:rPr>
        <w:t>GABARITO</w:t>
      </w:r>
    </w:p>
    <w:p w14:paraId="2C53D552" w14:textId="1EC45EE9" w:rsidR="00C4100C" w:rsidRPr="00C3108E" w:rsidRDefault="00C4100C" w:rsidP="00C410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C3108E"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bdr w:val="none" w:sz="0" w:space="0" w:color="auto" w:frame="1"/>
          <w:lang w:eastAsia="pt-BR"/>
        </w:rPr>
        <w:t>1</w:t>
      </w:r>
      <w:r w:rsidR="002A0906"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bdr w:val="none" w:sz="0" w:space="0" w:color="auto" w:frame="1"/>
          <w:lang w:eastAsia="pt-BR"/>
        </w:rPr>
        <w:t>E</w:t>
      </w:r>
      <w:r w:rsidRPr="00C3108E"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bdr w:val="none" w:sz="0" w:space="0" w:color="auto" w:frame="1"/>
          <w:lang w:eastAsia="pt-BR"/>
        </w:rPr>
        <w:t>, 2</w:t>
      </w:r>
      <w:r w:rsidR="002A0906"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bdr w:val="none" w:sz="0" w:space="0" w:color="auto" w:frame="1"/>
          <w:lang w:eastAsia="pt-BR"/>
        </w:rPr>
        <w:t>A</w:t>
      </w:r>
      <w:r w:rsidRPr="00C3108E"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bdr w:val="none" w:sz="0" w:space="0" w:color="auto" w:frame="1"/>
          <w:lang w:eastAsia="pt-BR"/>
        </w:rPr>
        <w:t xml:space="preserve">, </w:t>
      </w:r>
      <w:r w:rsidR="002A0906"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bdr w:val="none" w:sz="0" w:space="0" w:color="auto" w:frame="1"/>
          <w:lang w:eastAsia="pt-BR"/>
        </w:rPr>
        <w:t>3B</w:t>
      </w:r>
      <w:r w:rsidRPr="00C3108E"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bdr w:val="none" w:sz="0" w:space="0" w:color="auto" w:frame="1"/>
          <w:lang w:eastAsia="pt-BR"/>
        </w:rPr>
        <w:t>, 4</w:t>
      </w:r>
      <w:r w:rsidR="002A0906"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bdr w:val="none" w:sz="0" w:space="0" w:color="auto" w:frame="1"/>
          <w:lang w:eastAsia="pt-BR"/>
        </w:rPr>
        <w:t>A</w:t>
      </w:r>
      <w:r w:rsidRPr="00C3108E"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bdr w:val="none" w:sz="0" w:space="0" w:color="auto" w:frame="1"/>
          <w:lang w:eastAsia="pt-BR"/>
        </w:rPr>
        <w:t>, 5</w:t>
      </w:r>
      <w:r w:rsidR="002A0906"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bdr w:val="none" w:sz="0" w:space="0" w:color="auto" w:frame="1"/>
          <w:lang w:eastAsia="pt-BR"/>
        </w:rPr>
        <w:t>C</w:t>
      </w:r>
      <w:r w:rsidRPr="00C3108E"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bdr w:val="none" w:sz="0" w:space="0" w:color="auto" w:frame="1"/>
          <w:lang w:eastAsia="pt-BR"/>
        </w:rPr>
        <w:t>, 6</w:t>
      </w:r>
      <w:r w:rsidR="002A0906"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bdr w:val="none" w:sz="0" w:space="0" w:color="auto" w:frame="1"/>
          <w:lang w:eastAsia="pt-BR"/>
        </w:rPr>
        <w:t>C</w:t>
      </w:r>
      <w:r w:rsidRPr="00C3108E"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bdr w:val="none" w:sz="0" w:space="0" w:color="auto" w:frame="1"/>
          <w:lang w:eastAsia="pt-BR"/>
        </w:rPr>
        <w:t>, 7</w:t>
      </w:r>
      <w:r w:rsidR="00350D7D"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bdr w:val="none" w:sz="0" w:space="0" w:color="auto" w:frame="1"/>
          <w:lang w:eastAsia="pt-BR"/>
        </w:rPr>
        <w:t>C</w:t>
      </w:r>
      <w:r w:rsidRPr="00C3108E"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bdr w:val="none" w:sz="0" w:space="0" w:color="auto" w:frame="1"/>
          <w:lang w:eastAsia="pt-BR"/>
        </w:rPr>
        <w:t>, 8</w:t>
      </w:r>
      <w:r w:rsidR="002A0906"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bdr w:val="none" w:sz="0" w:space="0" w:color="auto" w:frame="1"/>
          <w:lang w:eastAsia="pt-BR"/>
        </w:rPr>
        <w:t>A</w:t>
      </w:r>
      <w:r w:rsidRPr="00C3108E"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bdr w:val="none" w:sz="0" w:space="0" w:color="auto" w:frame="1"/>
          <w:lang w:eastAsia="pt-BR"/>
        </w:rPr>
        <w:t>, 9</w:t>
      </w:r>
      <w:r w:rsidR="002A0906"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bdr w:val="none" w:sz="0" w:space="0" w:color="auto" w:frame="1"/>
          <w:lang w:eastAsia="pt-BR"/>
        </w:rPr>
        <w:t>E</w:t>
      </w:r>
      <w:r w:rsidRPr="00C3108E"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bdr w:val="none" w:sz="0" w:space="0" w:color="auto" w:frame="1"/>
          <w:lang w:eastAsia="pt-BR"/>
        </w:rPr>
        <w:t xml:space="preserve">, </w:t>
      </w:r>
      <w:r w:rsidRPr="00350D7D"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bdr w:val="none" w:sz="0" w:space="0" w:color="auto" w:frame="1"/>
          <w:lang w:eastAsia="pt-BR"/>
        </w:rPr>
        <w:t>1</w:t>
      </w:r>
      <w:r w:rsidRPr="002A0906"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bdr w:val="none" w:sz="0" w:space="0" w:color="auto" w:frame="1"/>
          <w:lang w:eastAsia="pt-BR"/>
        </w:rPr>
        <w:t>0</w:t>
      </w:r>
      <w:r w:rsidR="002A0906" w:rsidRPr="002A0906"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bdr w:val="none" w:sz="0" w:space="0" w:color="auto" w:frame="1"/>
          <w:lang w:eastAsia="pt-BR"/>
        </w:rPr>
        <w:t>A</w:t>
      </w:r>
      <w:r w:rsidR="00350D7D" w:rsidRPr="002A0906"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bdr w:val="none" w:sz="0" w:space="0" w:color="auto" w:frame="1"/>
          <w:lang w:eastAsia="pt-BR"/>
        </w:rPr>
        <w:t>, 11</w:t>
      </w:r>
      <w:r w:rsidR="002A0906" w:rsidRPr="002A0906"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bdr w:val="none" w:sz="0" w:space="0" w:color="auto" w:frame="1"/>
          <w:lang w:eastAsia="pt-BR"/>
        </w:rPr>
        <w:t>C</w:t>
      </w:r>
    </w:p>
    <w:p w14:paraId="5612208A" w14:textId="77777777" w:rsidR="00C4100C" w:rsidRPr="00C3108E" w:rsidRDefault="00C4100C" w:rsidP="00F758C3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sectPr w:rsidR="00C4100C" w:rsidRPr="00C3108E" w:rsidSect="000A5FC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1418" w:right="2975" w:bottom="1418" w:left="425" w:header="709" w:footer="2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AB5E53" w14:textId="77777777" w:rsidR="00C9110D" w:rsidRDefault="00C9110D" w:rsidP="00667050">
      <w:pPr>
        <w:spacing w:after="0" w:line="240" w:lineRule="auto"/>
      </w:pPr>
      <w:r>
        <w:separator/>
      </w:r>
    </w:p>
  </w:endnote>
  <w:endnote w:type="continuationSeparator" w:id="0">
    <w:p w14:paraId="46539EA5" w14:textId="77777777" w:rsidR="00C9110D" w:rsidRDefault="00C9110D" w:rsidP="00667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6EADD9" w14:textId="77777777" w:rsidR="002A0906" w:rsidRDefault="002A090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742754" w14:textId="77777777" w:rsidR="002A0906" w:rsidRDefault="002A0906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D909D5" w14:textId="77777777" w:rsidR="002A0906" w:rsidRDefault="002A090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B35411" w14:textId="77777777" w:rsidR="00C9110D" w:rsidRDefault="00C9110D" w:rsidP="00667050">
      <w:pPr>
        <w:spacing w:after="0" w:line="240" w:lineRule="auto"/>
      </w:pPr>
      <w:r>
        <w:separator/>
      </w:r>
    </w:p>
  </w:footnote>
  <w:footnote w:type="continuationSeparator" w:id="0">
    <w:p w14:paraId="1869384E" w14:textId="77777777" w:rsidR="00C9110D" w:rsidRDefault="00C9110D" w:rsidP="006670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25943A" w14:textId="77777777" w:rsidR="002A0906" w:rsidRDefault="002A090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EEBA2" w14:textId="02449BD2" w:rsidR="00667050" w:rsidRDefault="00A31B05">
    <w:pPr>
      <w:pStyle w:val="Cabealh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1D1A7632" wp14:editId="3C19071E">
          <wp:simplePos x="0" y="0"/>
          <wp:positionH relativeFrom="page">
            <wp:align>left</wp:align>
          </wp:positionH>
          <wp:positionV relativeFrom="paragraph">
            <wp:posOffset>-450215</wp:posOffset>
          </wp:positionV>
          <wp:extent cx="7546113" cy="10668000"/>
          <wp:effectExtent l="0" t="0" r="0" b="0"/>
          <wp:wrapNone/>
          <wp:docPr id="37516051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5160513" name="Imagem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554132" cy="106793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B6E5F">
      <w:rPr>
        <w:rFonts w:ascii="Times New Roman" w:hAnsi="Times New Roman" w:cs="Times New Roman"/>
        <w:noProof/>
        <w:sz w:val="24"/>
        <w:szCs w:val="24"/>
        <w:lang w:eastAsia="pt-BR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4FB2FB9A" wp14:editId="6CED99CB">
              <wp:simplePos x="0" y="0"/>
              <wp:positionH relativeFrom="column">
                <wp:posOffset>4654550</wp:posOffset>
              </wp:positionH>
              <wp:positionV relativeFrom="page">
                <wp:posOffset>247650</wp:posOffset>
              </wp:positionV>
              <wp:extent cx="1981200" cy="304800"/>
              <wp:effectExtent l="0" t="0" r="0" b="0"/>
              <wp:wrapNone/>
              <wp:docPr id="217" name="Caixa de Texto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6B1B70" w14:textId="31E57283" w:rsidR="00AB6E5F" w:rsidRDefault="00AB6E5F" w:rsidP="00AB6E5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0</w:t>
                          </w:r>
                          <w:r w:rsidR="00EE7DA1">
                            <w:rPr>
                              <w:rFonts w:ascii="Arial" w:hAnsi="Arial" w:cs="Arial"/>
                              <w:b/>
                              <w:bCs/>
                            </w:rPr>
                            <w:t>2</w:t>
                          </w:r>
                          <w:r w:rsidR="002A0906">
                            <w:rPr>
                              <w:rFonts w:ascii="Arial" w:hAnsi="Arial" w:cs="Arial"/>
                              <w:b/>
                              <w:bCs/>
                            </w:rPr>
                            <w:t>8</w:t>
                          </w:r>
                        </w:p>
                      </w:txbxContent>
                    </wps:txbx>
                    <wps:bodyPr rot="0" vertOverflow="clip" horzOverflow="clip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B2FB9A" id="_x0000_t202" coordsize="21600,21600" o:spt="202" path="m,l,21600r21600,l21600,xe">
              <v:stroke joinstyle="miter"/>
              <v:path gradientshapeok="t" o:connecttype="rect"/>
            </v:shapetype>
            <v:shape id="Caixa de Texto 217" o:spid="_x0000_s1026" type="#_x0000_t202" style="position:absolute;margin-left:366.5pt;margin-top:19.5pt;width:156pt;height:2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" stroked="f">
              <v:textbox>
                <w:txbxContent>
                  <w:p w14:paraId="206B1B70" w14:textId="31E57283" w:rsidR="00AB6E5F" w:rsidRDefault="00AB6E5F" w:rsidP="00AB6E5F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0</w:t>
                    </w:r>
                    <w:r w:rsidR="00EE7DA1">
                      <w:rPr>
                        <w:rFonts w:ascii="Arial" w:hAnsi="Arial" w:cs="Arial"/>
                        <w:b/>
                        <w:bCs/>
                      </w:rPr>
                      <w:t>2</w:t>
                    </w:r>
                    <w:r w:rsidR="002A0906">
                      <w:rPr>
                        <w:rFonts w:ascii="Arial" w:hAnsi="Arial" w:cs="Arial"/>
                        <w:b/>
                        <w:bCs/>
                      </w:rPr>
                      <w:t>8</w:t>
                    </w:r>
                  </w:p>
                </w:txbxContent>
              </v:textbox>
              <w10:wrap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3FD254" w14:textId="77777777" w:rsidR="002A0906" w:rsidRDefault="002A090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24652"/>
    <w:multiLevelType w:val="hybridMultilevel"/>
    <w:tmpl w:val="429EF5FE"/>
    <w:lvl w:ilvl="0" w:tplc="C5141138">
      <w:start w:val="1"/>
      <w:numFmt w:val="decimal"/>
      <w:lvlText w:val="%1."/>
      <w:lvlJc w:val="left"/>
      <w:pPr>
        <w:ind w:left="1004" w:hanging="360"/>
      </w:pPr>
      <w:rPr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9216722"/>
    <w:multiLevelType w:val="hybridMultilevel"/>
    <w:tmpl w:val="86D621C8"/>
    <w:lvl w:ilvl="0" w:tplc="62D29ECE">
      <w:start w:val="1"/>
      <w:numFmt w:val="upperLetter"/>
      <w:lvlText w:val="%1)"/>
      <w:lvlJc w:val="left"/>
      <w:pPr>
        <w:tabs>
          <w:tab w:val="num" w:pos="1068"/>
        </w:tabs>
        <w:ind w:left="1068" w:hanging="360"/>
      </w:pPr>
    </w:lvl>
    <w:lvl w:ilvl="1" w:tplc="D9345CDC" w:tentative="1">
      <w:start w:val="1"/>
      <w:numFmt w:val="upperLetter"/>
      <w:lvlText w:val="%2)"/>
      <w:lvlJc w:val="left"/>
      <w:pPr>
        <w:tabs>
          <w:tab w:val="num" w:pos="1788"/>
        </w:tabs>
        <w:ind w:left="1788" w:hanging="360"/>
      </w:pPr>
    </w:lvl>
    <w:lvl w:ilvl="2" w:tplc="DACC7108" w:tentative="1">
      <w:start w:val="1"/>
      <w:numFmt w:val="upperLetter"/>
      <w:lvlText w:val="%3)"/>
      <w:lvlJc w:val="left"/>
      <w:pPr>
        <w:tabs>
          <w:tab w:val="num" w:pos="2508"/>
        </w:tabs>
        <w:ind w:left="2508" w:hanging="360"/>
      </w:pPr>
    </w:lvl>
    <w:lvl w:ilvl="3" w:tplc="99806EB6" w:tentative="1">
      <w:start w:val="1"/>
      <w:numFmt w:val="upperLetter"/>
      <w:lvlText w:val="%4)"/>
      <w:lvlJc w:val="left"/>
      <w:pPr>
        <w:tabs>
          <w:tab w:val="num" w:pos="3228"/>
        </w:tabs>
        <w:ind w:left="3228" w:hanging="360"/>
      </w:pPr>
    </w:lvl>
    <w:lvl w:ilvl="4" w:tplc="D48A29EC" w:tentative="1">
      <w:start w:val="1"/>
      <w:numFmt w:val="upperLetter"/>
      <w:lvlText w:val="%5)"/>
      <w:lvlJc w:val="left"/>
      <w:pPr>
        <w:tabs>
          <w:tab w:val="num" w:pos="3948"/>
        </w:tabs>
        <w:ind w:left="3948" w:hanging="360"/>
      </w:pPr>
    </w:lvl>
    <w:lvl w:ilvl="5" w:tplc="B12685A4" w:tentative="1">
      <w:start w:val="1"/>
      <w:numFmt w:val="upperLetter"/>
      <w:lvlText w:val="%6)"/>
      <w:lvlJc w:val="left"/>
      <w:pPr>
        <w:tabs>
          <w:tab w:val="num" w:pos="4668"/>
        </w:tabs>
        <w:ind w:left="4668" w:hanging="360"/>
      </w:pPr>
    </w:lvl>
    <w:lvl w:ilvl="6" w:tplc="59C65468" w:tentative="1">
      <w:start w:val="1"/>
      <w:numFmt w:val="upperLetter"/>
      <w:lvlText w:val="%7)"/>
      <w:lvlJc w:val="left"/>
      <w:pPr>
        <w:tabs>
          <w:tab w:val="num" w:pos="5388"/>
        </w:tabs>
        <w:ind w:left="5388" w:hanging="360"/>
      </w:pPr>
    </w:lvl>
    <w:lvl w:ilvl="7" w:tplc="7B225F12" w:tentative="1">
      <w:start w:val="1"/>
      <w:numFmt w:val="upperLetter"/>
      <w:lvlText w:val="%8)"/>
      <w:lvlJc w:val="left"/>
      <w:pPr>
        <w:tabs>
          <w:tab w:val="num" w:pos="6108"/>
        </w:tabs>
        <w:ind w:left="6108" w:hanging="360"/>
      </w:pPr>
    </w:lvl>
    <w:lvl w:ilvl="8" w:tplc="A9884BD6" w:tentative="1">
      <w:start w:val="1"/>
      <w:numFmt w:val="upperLetter"/>
      <w:lvlText w:val="%9)"/>
      <w:lvlJc w:val="left"/>
      <w:pPr>
        <w:tabs>
          <w:tab w:val="num" w:pos="6828"/>
        </w:tabs>
        <w:ind w:left="6828" w:hanging="360"/>
      </w:pPr>
    </w:lvl>
  </w:abstractNum>
  <w:abstractNum w:abstractNumId="2" w15:restartNumberingAfterBreak="0">
    <w:nsid w:val="09407B83"/>
    <w:multiLevelType w:val="hybridMultilevel"/>
    <w:tmpl w:val="D9F4E05C"/>
    <w:lvl w:ilvl="0" w:tplc="FFFFFFFF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E322A04"/>
    <w:multiLevelType w:val="multilevel"/>
    <w:tmpl w:val="07C43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0495B91"/>
    <w:multiLevelType w:val="hybridMultilevel"/>
    <w:tmpl w:val="1A30F5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AD5320"/>
    <w:multiLevelType w:val="hybridMultilevel"/>
    <w:tmpl w:val="5C1C366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5606A3"/>
    <w:multiLevelType w:val="hybridMultilevel"/>
    <w:tmpl w:val="199CEEB0"/>
    <w:lvl w:ilvl="0" w:tplc="9410C9B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7A8125F"/>
    <w:multiLevelType w:val="hybridMultilevel"/>
    <w:tmpl w:val="B784B902"/>
    <w:lvl w:ilvl="0" w:tplc="87C0759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C574F6D"/>
    <w:multiLevelType w:val="hybridMultilevel"/>
    <w:tmpl w:val="9DA69A3A"/>
    <w:lvl w:ilvl="0" w:tplc="94C0F506">
      <w:start w:val="1"/>
      <w:numFmt w:val="decimalZero"/>
      <w:lvlText w:val="%1)"/>
      <w:lvlJc w:val="left"/>
      <w:pPr>
        <w:ind w:left="780" w:hanging="4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BC7C82"/>
    <w:multiLevelType w:val="hybridMultilevel"/>
    <w:tmpl w:val="95E62B04"/>
    <w:lvl w:ilvl="0" w:tplc="0416000F">
      <w:start w:val="1"/>
      <w:numFmt w:val="decimal"/>
      <w:lvlText w:val="%1."/>
      <w:lvlJc w:val="left"/>
      <w:pPr>
        <w:ind w:left="1364" w:hanging="360"/>
      </w:p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0" w15:restartNumberingAfterBreak="0">
    <w:nsid w:val="30D063D9"/>
    <w:multiLevelType w:val="hybridMultilevel"/>
    <w:tmpl w:val="5E460226"/>
    <w:lvl w:ilvl="0" w:tplc="B4CC8F8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18565AB"/>
    <w:multiLevelType w:val="hybridMultilevel"/>
    <w:tmpl w:val="15409F2E"/>
    <w:lvl w:ilvl="0" w:tplc="62024F6A">
      <w:start w:val="1"/>
      <w:numFmt w:val="decimal"/>
      <w:lvlText w:val="%1)"/>
      <w:lvlJc w:val="left"/>
      <w:pPr>
        <w:ind w:left="42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2" w15:restartNumberingAfterBreak="0">
    <w:nsid w:val="31C03F60"/>
    <w:multiLevelType w:val="hybridMultilevel"/>
    <w:tmpl w:val="D9F4E05C"/>
    <w:lvl w:ilvl="0" w:tplc="6366B65E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33F16C74"/>
    <w:multiLevelType w:val="hybridMultilevel"/>
    <w:tmpl w:val="439879DC"/>
    <w:lvl w:ilvl="0" w:tplc="8E12B23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24"/>
        <w:szCs w:val="28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D11DA5"/>
    <w:multiLevelType w:val="hybridMultilevel"/>
    <w:tmpl w:val="ECBEBBE8"/>
    <w:lvl w:ilvl="0" w:tplc="201C17B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D2A246E"/>
    <w:multiLevelType w:val="hybridMultilevel"/>
    <w:tmpl w:val="00809590"/>
    <w:lvl w:ilvl="0" w:tplc="3CEE099A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3E36662F"/>
    <w:multiLevelType w:val="hybridMultilevel"/>
    <w:tmpl w:val="22E62DFC"/>
    <w:lvl w:ilvl="0" w:tplc="F1C01B5C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1AA5444"/>
    <w:multiLevelType w:val="hybridMultilevel"/>
    <w:tmpl w:val="1AA80BD2"/>
    <w:lvl w:ilvl="0" w:tplc="0416000F">
      <w:start w:val="1"/>
      <w:numFmt w:val="decimal"/>
      <w:lvlText w:val="%1."/>
      <w:lvlJc w:val="left"/>
      <w:pPr>
        <w:ind w:left="1364" w:hanging="360"/>
      </w:p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8" w15:restartNumberingAfterBreak="0">
    <w:nsid w:val="44D44E1C"/>
    <w:multiLevelType w:val="hybridMultilevel"/>
    <w:tmpl w:val="41C24384"/>
    <w:lvl w:ilvl="0" w:tplc="91C6D51C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4A530D07"/>
    <w:multiLevelType w:val="hybridMultilevel"/>
    <w:tmpl w:val="0D68AD9A"/>
    <w:lvl w:ilvl="0" w:tplc="02DC2F62">
      <w:start w:val="1"/>
      <w:numFmt w:val="decimal"/>
      <w:lvlText w:val="%1."/>
      <w:lvlJc w:val="left"/>
      <w:pPr>
        <w:ind w:left="720" w:hanging="360"/>
      </w:pPr>
      <w:rPr>
        <w:rFonts w:ascii="Verdana" w:hAnsi="Verdana" w:cstheme="minorBidi" w:hint="default"/>
        <w:color w:val="000000"/>
        <w:sz w:val="23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375958"/>
    <w:multiLevelType w:val="hybridMultilevel"/>
    <w:tmpl w:val="6EF07B44"/>
    <w:lvl w:ilvl="0" w:tplc="CB3439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A53F8C"/>
    <w:multiLevelType w:val="hybridMultilevel"/>
    <w:tmpl w:val="432AFBE0"/>
    <w:lvl w:ilvl="0" w:tplc="FFA29770">
      <w:start w:val="1"/>
      <w:numFmt w:val="decimal"/>
      <w:lvlText w:val="%1."/>
      <w:lvlJc w:val="left"/>
      <w:pPr>
        <w:ind w:left="720" w:hanging="360"/>
      </w:pPr>
      <w:rPr>
        <w:rFonts w:ascii="Verdana" w:hAnsi="Verdana" w:cstheme="minorBidi" w:hint="default"/>
        <w:color w:val="000000"/>
        <w:sz w:val="23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B50B1C"/>
    <w:multiLevelType w:val="hybridMultilevel"/>
    <w:tmpl w:val="C2ACC13C"/>
    <w:lvl w:ilvl="0" w:tplc="6310B7B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9A77ED7"/>
    <w:multiLevelType w:val="hybridMultilevel"/>
    <w:tmpl w:val="D2F80B3C"/>
    <w:lvl w:ilvl="0" w:tplc="D70461F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711A37BD"/>
    <w:multiLevelType w:val="hybridMultilevel"/>
    <w:tmpl w:val="DC845B3A"/>
    <w:lvl w:ilvl="0" w:tplc="A01A9BF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7D4498"/>
    <w:multiLevelType w:val="hybridMultilevel"/>
    <w:tmpl w:val="83D4F24A"/>
    <w:lvl w:ilvl="0" w:tplc="DBC6D014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380330686">
    <w:abstractNumId w:val="23"/>
  </w:num>
  <w:num w:numId="2" w16cid:durableId="1925915477">
    <w:abstractNumId w:val="15"/>
  </w:num>
  <w:num w:numId="3" w16cid:durableId="342318005">
    <w:abstractNumId w:val="0"/>
  </w:num>
  <w:num w:numId="4" w16cid:durableId="642000862">
    <w:abstractNumId w:val="12"/>
  </w:num>
  <w:num w:numId="5" w16cid:durableId="774861729">
    <w:abstractNumId w:val="9"/>
  </w:num>
  <w:num w:numId="6" w16cid:durableId="343090566">
    <w:abstractNumId w:val="2"/>
  </w:num>
  <w:num w:numId="7" w16cid:durableId="879438992">
    <w:abstractNumId w:val="17"/>
  </w:num>
  <w:num w:numId="8" w16cid:durableId="659576734">
    <w:abstractNumId w:val="4"/>
  </w:num>
  <w:num w:numId="9" w16cid:durableId="129247998">
    <w:abstractNumId w:val="13"/>
  </w:num>
  <w:num w:numId="10" w16cid:durableId="12999220">
    <w:abstractNumId w:val="21"/>
  </w:num>
  <w:num w:numId="11" w16cid:durableId="580873525">
    <w:abstractNumId w:val="18"/>
  </w:num>
  <w:num w:numId="12" w16cid:durableId="1104225195">
    <w:abstractNumId w:val="19"/>
  </w:num>
  <w:num w:numId="13" w16cid:durableId="167642574">
    <w:abstractNumId w:val="24"/>
  </w:num>
  <w:num w:numId="14" w16cid:durableId="1844584525">
    <w:abstractNumId w:val="25"/>
  </w:num>
  <w:num w:numId="15" w16cid:durableId="1037504230">
    <w:abstractNumId w:val="11"/>
  </w:num>
  <w:num w:numId="16" w16cid:durableId="1669555435">
    <w:abstractNumId w:val="20"/>
  </w:num>
  <w:num w:numId="17" w16cid:durableId="719790046">
    <w:abstractNumId w:val="1"/>
  </w:num>
  <w:num w:numId="18" w16cid:durableId="938874790">
    <w:abstractNumId w:val="5"/>
  </w:num>
  <w:num w:numId="19" w16cid:durableId="1509902113">
    <w:abstractNumId w:val="14"/>
  </w:num>
  <w:num w:numId="20" w16cid:durableId="1368335293">
    <w:abstractNumId w:val="6"/>
  </w:num>
  <w:num w:numId="21" w16cid:durableId="518741353">
    <w:abstractNumId w:val="10"/>
  </w:num>
  <w:num w:numId="22" w16cid:durableId="990601590">
    <w:abstractNumId w:val="22"/>
  </w:num>
  <w:num w:numId="23" w16cid:durableId="1412973070">
    <w:abstractNumId w:val="7"/>
  </w:num>
  <w:num w:numId="24" w16cid:durableId="416292001">
    <w:abstractNumId w:val="16"/>
  </w:num>
  <w:num w:numId="25" w16cid:durableId="1188061835">
    <w:abstractNumId w:val="8"/>
  </w:num>
  <w:num w:numId="26" w16cid:durableId="1350763346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E74"/>
    <w:rsid w:val="00000D1E"/>
    <w:rsid w:val="00005148"/>
    <w:rsid w:val="00020C79"/>
    <w:rsid w:val="00020E94"/>
    <w:rsid w:val="00040816"/>
    <w:rsid w:val="00042949"/>
    <w:rsid w:val="000454FE"/>
    <w:rsid w:val="00057473"/>
    <w:rsid w:val="0006121F"/>
    <w:rsid w:val="00061373"/>
    <w:rsid w:val="00063790"/>
    <w:rsid w:val="00064237"/>
    <w:rsid w:val="00095E69"/>
    <w:rsid w:val="000A5FC1"/>
    <w:rsid w:val="000B69BB"/>
    <w:rsid w:val="000E5465"/>
    <w:rsid w:val="000E6FCC"/>
    <w:rsid w:val="000F0157"/>
    <w:rsid w:val="000F5EF7"/>
    <w:rsid w:val="001065C1"/>
    <w:rsid w:val="00113503"/>
    <w:rsid w:val="001167F8"/>
    <w:rsid w:val="001227D2"/>
    <w:rsid w:val="00183924"/>
    <w:rsid w:val="001A2080"/>
    <w:rsid w:val="001A5393"/>
    <w:rsid w:val="001C232E"/>
    <w:rsid w:val="001D738D"/>
    <w:rsid w:val="001D796F"/>
    <w:rsid w:val="001E304F"/>
    <w:rsid w:val="001F0F96"/>
    <w:rsid w:val="001F335C"/>
    <w:rsid w:val="001F48E1"/>
    <w:rsid w:val="00202D92"/>
    <w:rsid w:val="002115A5"/>
    <w:rsid w:val="002131EF"/>
    <w:rsid w:val="00237888"/>
    <w:rsid w:val="00250835"/>
    <w:rsid w:val="00261931"/>
    <w:rsid w:val="00274992"/>
    <w:rsid w:val="00283CD9"/>
    <w:rsid w:val="002A0906"/>
    <w:rsid w:val="002B61D7"/>
    <w:rsid w:val="002B6F2A"/>
    <w:rsid w:val="002C15C0"/>
    <w:rsid w:val="002C23C6"/>
    <w:rsid w:val="002C3259"/>
    <w:rsid w:val="002D1F65"/>
    <w:rsid w:val="002D6B18"/>
    <w:rsid w:val="002E0A82"/>
    <w:rsid w:val="002E2705"/>
    <w:rsid w:val="002E6698"/>
    <w:rsid w:val="002E7414"/>
    <w:rsid w:val="0031438D"/>
    <w:rsid w:val="00317054"/>
    <w:rsid w:val="00320E01"/>
    <w:rsid w:val="003224E2"/>
    <w:rsid w:val="003240F1"/>
    <w:rsid w:val="00332884"/>
    <w:rsid w:val="003361C2"/>
    <w:rsid w:val="00337508"/>
    <w:rsid w:val="003456F2"/>
    <w:rsid w:val="00346FD3"/>
    <w:rsid w:val="00350D7D"/>
    <w:rsid w:val="003530EE"/>
    <w:rsid w:val="00360BD7"/>
    <w:rsid w:val="00390D58"/>
    <w:rsid w:val="003A0764"/>
    <w:rsid w:val="003B2DC8"/>
    <w:rsid w:val="003C6003"/>
    <w:rsid w:val="003D14CB"/>
    <w:rsid w:val="003D2173"/>
    <w:rsid w:val="003F6398"/>
    <w:rsid w:val="004029EE"/>
    <w:rsid w:val="00402C69"/>
    <w:rsid w:val="00414F14"/>
    <w:rsid w:val="00422B1E"/>
    <w:rsid w:val="00423C09"/>
    <w:rsid w:val="00445B77"/>
    <w:rsid w:val="00447670"/>
    <w:rsid w:val="004626E4"/>
    <w:rsid w:val="00473331"/>
    <w:rsid w:val="0047785B"/>
    <w:rsid w:val="004835A0"/>
    <w:rsid w:val="004855DA"/>
    <w:rsid w:val="004A1D64"/>
    <w:rsid w:val="004A6C21"/>
    <w:rsid w:val="004B0E09"/>
    <w:rsid w:val="004B1421"/>
    <w:rsid w:val="004C7148"/>
    <w:rsid w:val="004C72CF"/>
    <w:rsid w:val="004D3C60"/>
    <w:rsid w:val="004E4F2D"/>
    <w:rsid w:val="005025BB"/>
    <w:rsid w:val="00532293"/>
    <w:rsid w:val="00536B2D"/>
    <w:rsid w:val="005451E9"/>
    <w:rsid w:val="00553AE4"/>
    <w:rsid w:val="0059784C"/>
    <w:rsid w:val="005A12EF"/>
    <w:rsid w:val="005A1FC3"/>
    <w:rsid w:val="005C5181"/>
    <w:rsid w:val="005D5DDF"/>
    <w:rsid w:val="005E5F7F"/>
    <w:rsid w:val="005F723F"/>
    <w:rsid w:val="00604EF8"/>
    <w:rsid w:val="00606550"/>
    <w:rsid w:val="00610647"/>
    <w:rsid w:val="006414F9"/>
    <w:rsid w:val="00643F50"/>
    <w:rsid w:val="00645C64"/>
    <w:rsid w:val="00646FBB"/>
    <w:rsid w:val="00652072"/>
    <w:rsid w:val="006534AC"/>
    <w:rsid w:val="00667050"/>
    <w:rsid w:val="00672BB0"/>
    <w:rsid w:val="0067317C"/>
    <w:rsid w:val="0067515E"/>
    <w:rsid w:val="00675FBF"/>
    <w:rsid w:val="006850CC"/>
    <w:rsid w:val="006A6E28"/>
    <w:rsid w:val="006B23D7"/>
    <w:rsid w:val="006C5423"/>
    <w:rsid w:val="006D0CCB"/>
    <w:rsid w:val="006D51D8"/>
    <w:rsid w:val="006E3943"/>
    <w:rsid w:val="006F0429"/>
    <w:rsid w:val="006F31CB"/>
    <w:rsid w:val="006F4FFF"/>
    <w:rsid w:val="00713F39"/>
    <w:rsid w:val="007275C6"/>
    <w:rsid w:val="007279AD"/>
    <w:rsid w:val="007349AF"/>
    <w:rsid w:val="0074007A"/>
    <w:rsid w:val="00746C4C"/>
    <w:rsid w:val="00755A48"/>
    <w:rsid w:val="00757520"/>
    <w:rsid w:val="00757A96"/>
    <w:rsid w:val="007A313B"/>
    <w:rsid w:val="007A6855"/>
    <w:rsid w:val="007B669E"/>
    <w:rsid w:val="007C6E07"/>
    <w:rsid w:val="007C7AC2"/>
    <w:rsid w:val="007E251B"/>
    <w:rsid w:val="007F5654"/>
    <w:rsid w:val="0080514F"/>
    <w:rsid w:val="0083105F"/>
    <w:rsid w:val="0084558E"/>
    <w:rsid w:val="00871AAC"/>
    <w:rsid w:val="00883533"/>
    <w:rsid w:val="00893618"/>
    <w:rsid w:val="008A00B9"/>
    <w:rsid w:val="008A023E"/>
    <w:rsid w:val="008A6515"/>
    <w:rsid w:val="008B64F8"/>
    <w:rsid w:val="008C56EA"/>
    <w:rsid w:val="008E0FC8"/>
    <w:rsid w:val="008E40D4"/>
    <w:rsid w:val="008F1618"/>
    <w:rsid w:val="0091172A"/>
    <w:rsid w:val="009453E8"/>
    <w:rsid w:val="00947970"/>
    <w:rsid w:val="0095250C"/>
    <w:rsid w:val="00955620"/>
    <w:rsid w:val="009656D2"/>
    <w:rsid w:val="00972747"/>
    <w:rsid w:val="009819A6"/>
    <w:rsid w:val="009A4DBD"/>
    <w:rsid w:val="009C0DBF"/>
    <w:rsid w:val="009D5D0A"/>
    <w:rsid w:val="009D7639"/>
    <w:rsid w:val="009E1773"/>
    <w:rsid w:val="009E6CB7"/>
    <w:rsid w:val="009F2DCF"/>
    <w:rsid w:val="00A01E53"/>
    <w:rsid w:val="00A0414D"/>
    <w:rsid w:val="00A14574"/>
    <w:rsid w:val="00A21DBC"/>
    <w:rsid w:val="00A25257"/>
    <w:rsid w:val="00A25528"/>
    <w:rsid w:val="00A25EDD"/>
    <w:rsid w:val="00A262D1"/>
    <w:rsid w:val="00A31B05"/>
    <w:rsid w:val="00A41BCC"/>
    <w:rsid w:val="00A505AA"/>
    <w:rsid w:val="00A5153D"/>
    <w:rsid w:val="00A63656"/>
    <w:rsid w:val="00A63D3D"/>
    <w:rsid w:val="00A71503"/>
    <w:rsid w:val="00A80588"/>
    <w:rsid w:val="00AA0F42"/>
    <w:rsid w:val="00AA185F"/>
    <w:rsid w:val="00AB3180"/>
    <w:rsid w:val="00AB6E5F"/>
    <w:rsid w:val="00AC0226"/>
    <w:rsid w:val="00AC084B"/>
    <w:rsid w:val="00AC19E4"/>
    <w:rsid w:val="00AC28E2"/>
    <w:rsid w:val="00AE5BC2"/>
    <w:rsid w:val="00B01BE2"/>
    <w:rsid w:val="00B166E2"/>
    <w:rsid w:val="00B17055"/>
    <w:rsid w:val="00B17E78"/>
    <w:rsid w:val="00B305DC"/>
    <w:rsid w:val="00B42419"/>
    <w:rsid w:val="00B42973"/>
    <w:rsid w:val="00B4365B"/>
    <w:rsid w:val="00B523F6"/>
    <w:rsid w:val="00B630D4"/>
    <w:rsid w:val="00B6379C"/>
    <w:rsid w:val="00B655DD"/>
    <w:rsid w:val="00B66822"/>
    <w:rsid w:val="00B87AF9"/>
    <w:rsid w:val="00B95D56"/>
    <w:rsid w:val="00BA0A8D"/>
    <w:rsid w:val="00BA1D26"/>
    <w:rsid w:val="00BA63C8"/>
    <w:rsid w:val="00BB1459"/>
    <w:rsid w:val="00BC5241"/>
    <w:rsid w:val="00BD7930"/>
    <w:rsid w:val="00BE0EC5"/>
    <w:rsid w:val="00BE11E2"/>
    <w:rsid w:val="00BE51A1"/>
    <w:rsid w:val="00BF7791"/>
    <w:rsid w:val="00C01696"/>
    <w:rsid w:val="00C173B2"/>
    <w:rsid w:val="00C263D7"/>
    <w:rsid w:val="00C3108E"/>
    <w:rsid w:val="00C3766A"/>
    <w:rsid w:val="00C4100C"/>
    <w:rsid w:val="00C42B32"/>
    <w:rsid w:val="00C51458"/>
    <w:rsid w:val="00C569CB"/>
    <w:rsid w:val="00C71D80"/>
    <w:rsid w:val="00C72BAD"/>
    <w:rsid w:val="00C85ABE"/>
    <w:rsid w:val="00C873CD"/>
    <w:rsid w:val="00C9110D"/>
    <w:rsid w:val="00C955DB"/>
    <w:rsid w:val="00CA788A"/>
    <w:rsid w:val="00CB3758"/>
    <w:rsid w:val="00CD6AD9"/>
    <w:rsid w:val="00CD785C"/>
    <w:rsid w:val="00CF212B"/>
    <w:rsid w:val="00D0250C"/>
    <w:rsid w:val="00D100EB"/>
    <w:rsid w:val="00D365D3"/>
    <w:rsid w:val="00D556DE"/>
    <w:rsid w:val="00D932E4"/>
    <w:rsid w:val="00D94E1E"/>
    <w:rsid w:val="00D96D24"/>
    <w:rsid w:val="00DA383F"/>
    <w:rsid w:val="00DA5DD7"/>
    <w:rsid w:val="00DB4908"/>
    <w:rsid w:val="00DB5907"/>
    <w:rsid w:val="00DC60D4"/>
    <w:rsid w:val="00DD69EC"/>
    <w:rsid w:val="00E10D4C"/>
    <w:rsid w:val="00E2692E"/>
    <w:rsid w:val="00E35F96"/>
    <w:rsid w:val="00E43283"/>
    <w:rsid w:val="00E47508"/>
    <w:rsid w:val="00E52E37"/>
    <w:rsid w:val="00E56659"/>
    <w:rsid w:val="00E65956"/>
    <w:rsid w:val="00E87C03"/>
    <w:rsid w:val="00E93281"/>
    <w:rsid w:val="00E95A79"/>
    <w:rsid w:val="00EB00C3"/>
    <w:rsid w:val="00EB00EE"/>
    <w:rsid w:val="00EB186F"/>
    <w:rsid w:val="00EE66DF"/>
    <w:rsid w:val="00EE7DA1"/>
    <w:rsid w:val="00EF1D8F"/>
    <w:rsid w:val="00EF235D"/>
    <w:rsid w:val="00F11932"/>
    <w:rsid w:val="00F13953"/>
    <w:rsid w:val="00F32F28"/>
    <w:rsid w:val="00F36B14"/>
    <w:rsid w:val="00F45440"/>
    <w:rsid w:val="00F4557C"/>
    <w:rsid w:val="00F46011"/>
    <w:rsid w:val="00F46E8B"/>
    <w:rsid w:val="00F503BC"/>
    <w:rsid w:val="00F509D8"/>
    <w:rsid w:val="00F5459F"/>
    <w:rsid w:val="00F653FD"/>
    <w:rsid w:val="00F758C3"/>
    <w:rsid w:val="00F82ABD"/>
    <w:rsid w:val="00F851AF"/>
    <w:rsid w:val="00F93AC8"/>
    <w:rsid w:val="00F94A31"/>
    <w:rsid w:val="00F97E74"/>
    <w:rsid w:val="00FA2FEB"/>
    <w:rsid w:val="00FB1F3F"/>
    <w:rsid w:val="00FB404C"/>
    <w:rsid w:val="00FC36BA"/>
    <w:rsid w:val="00FD59BA"/>
    <w:rsid w:val="00FD777F"/>
    <w:rsid w:val="00FE773A"/>
    <w:rsid w:val="00FF7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55B3D1"/>
  <w15:chartTrackingRefBased/>
  <w15:docId w15:val="{A4408FB8-9B26-44DA-904C-3126F0C50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85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7050"/>
  </w:style>
  <w:style w:type="paragraph" w:styleId="Rodap">
    <w:name w:val="footer"/>
    <w:basedOn w:val="Normal"/>
    <w:link w:val="Rodap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7050"/>
  </w:style>
  <w:style w:type="character" w:styleId="TextodoEspaoReservado">
    <w:name w:val="Placeholder Text"/>
    <w:basedOn w:val="Fontepargpadro"/>
    <w:uiPriority w:val="99"/>
    <w:semiHidden/>
    <w:rsid w:val="00AE5BC2"/>
    <w:rPr>
      <w:color w:val="808080"/>
    </w:rPr>
  </w:style>
  <w:style w:type="character" w:styleId="Forte">
    <w:name w:val="Strong"/>
    <w:basedOn w:val="Fontepargpadro"/>
    <w:uiPriority w:val="22"/>
    <w:qFormat/>
    <w:rsid w:val="00B01BE2"/>
    <w:rPr>
      <w:b/>
      <w:bCs/>
    </w:rPr>
  </w:style>
  <w:style w:type="paragraph" w:customStyle="1" w:styleId="Default">
    <w:name w:val="Default"/>
    <w:rsid w:val="00E2692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B1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2C23C6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2E27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9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31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8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3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8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8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7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0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8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6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22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9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7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6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93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1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3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108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66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8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3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63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9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1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344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70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3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05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1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16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9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4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1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45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49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1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8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7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2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3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3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4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5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3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34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8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53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9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0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1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0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1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0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0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53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9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2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1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6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8666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955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984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147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06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26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8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2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5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6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85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13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7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2011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9898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3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84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42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241659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022556">
              <w:marLeft w:val="0"/>
              <w:marRight w:val="0"/>
              <w:marTop w:val="0"/>
              <w:marBottom w:val="0"/>
              <w:divBdr>
                <w:top w:val="single" w:sz="6" w:space="0" w:color="A3C2DA"/>
                <w:left w:val="single" w:sz="6" w:space="0" w:color="A3C2DA"/>
                <w:bottom w:val="single" w:sz="6" w:space="0" w:color="A3C2DA"/>
                <w:right w:val="single" w:sz="6" w:space="0" w:color="A3C2DA"/>
              </w:divBdr>
            </w:div>
          </w:divsChild>
        </w:div>
        <w:div w:id="198824621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47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0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0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0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19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5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5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86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5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5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1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51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6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96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33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34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8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9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1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72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5</Pages>
  <Words>965</Words>
  <Characters>5213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joao helio</cp:lastModifiedBy>
  <cp:revision>7</cp:revision>
  <dcterms:created xsi:type="dcterms:W3CDTF">2023-05-18T17:56:00Z</dcterms:created>
  <dcterms:modified xsi:type="dcterms:W3CDTF">2023-05-20T10:51:00Z</dcterms:modified>
</cp:coreProperties>
</file>