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7217E1" w14:textId="1BA9A819" w:rsidR="00AD364E" w:rsidRDefault="000F5EF7" w:rsidP="00B54D3C">
      <w:pPr>
        <w:autoSpaceDE w:val="0"/>
        <w:autoSpaceDN w:val="0"/>
        <w:adjustRightInd w:val="0"/>
        <w:spacing w:after="0" w:line="360" w:lineRule="auto"/>
        <w:ind w:left="426"/>
        <w:jc w:val="both"/>
        <w:rPr>
          <w:rFonts w:ascii="Times New Roman" w:hAnsi="Times New Roman" w:cs="Times New Roman"/>
          <w:color w:val="000000" w:themeColor="text1"/>
          <w:sz w:val="24"/>
          <w:szCs w:val="24"/>
        </w:rPr>
      </w:pPr>
      <w:r w:rsidRPr="00B54D3C">
        <w:rPr>
          <w:rFonts w:ascii="Times New Roman" w:hAnsi="Times New Roman" w:cs="Times New Roman"/>
          <w:b/>
          <w:bCs/>
          <w:color w:val="000000" w:themeColor="text1"/>
          <w:sz w:val="24"/>
          <w:szCs w:val="24"/>
        </w:rPr>
        <w:t>HABILIDADE</w:t>
      </w:r>
      <w:r w:rsidR="00893618" w:rsidRPr="00B54D3C">
        <w:rPr>
          <w:rFonts w:ascii="Times New Roman" w:hAnsi="Times New Roman" w:cs="Times New Roman"/>
          <w:b/>
          <w:bCs/>
          <w:color w:val="000000" w:themeColor="text1"/>
          <w:sz w:val="24"/>
          <w:szCs w:val="24"/>
        </w:rPr>
        <w:t>:</w:t>
      </w:r>
      <w:r w:rsidR="00E43283" w:rsidRPr="00B54D3C">
        <w:rPr>
          <w:rFonts w:ascii="Times New Roman" w:hAnsi="Times New Roman" w:cs="Times New Roman"/>
          <w:b/>
          <w:bCs/>
          <w:color w:val="000000" w:themeColor="text1"/>
          <w:sz w:val="24"/>
          <w:szCs w:val="24"/>
        </w:rPr>
        <w:t xml:space="preserve"> </w:t>
      </w:r>
      <w:r w:rsidR="00B54D3C" w:rsidRPr="00B54D3C">
        <w:rPr>
          <w:rFonts w:ascii="Times New Roman" w:hAnsi="Times New Roman" w:cs="Times New Roman"/>
          <w:color w:val="000000" w:themeColor="text1"/>
          <w:sz w:val="24"/>
          <w:szCs w:val="24"/>
        </w:rPr>
        <w:t xml:space="preserve">(EM13LP34) Produzir textos para a divulgação do conhecimento e de resultados de levantamento de pesquisas – texto monográfico, ensaio, artigo de divulgação científica, verbete de enciclopédia (colaborativa ou não), infográfico (estático ou animado), relato de experimento, relatório, relatório </w:t>
      </w:r>
      <w:proofErr w:type="spellStart"/>
      <w:r w:rsidR="00B54D3C" w:rsidRPr="00B54D3C">
        <w:rPr>
          <w:rFonts w:ascii="Times New Roman" w:hAnsi="Times New Roman" w:cs="Times New Roman"/>
          <w:color w:val="000000" w:themeColor="text1"/>
          <w:sz w:val="24"/>
          <w:szCs w:val="24"/>
        </w:rPr>
        <w:t>multimidiático</w:t>
      </w:r>
      <w:proofErr w:type="spellEnd"/>
      <w:r w:rsidR="00B54D3C" w:rsidRPr="00B54D3C">
        <w:rPr>
          <w:rFonts w:ascii="Times New Roman" w:hAnsi="Times New Roman" w:cs="Times New Roman"/>
          <w:color w:val="000000" w:themeColor="text1"/>
          <w:sz w:val="24"/>
          <w:szCs w:val="24"/>
        </w:rPr>
        <w:t xml:space="preserve"> de campo, reportagem científica, podcast ou </w:t>
      </w:r>
      <w:proofErr w:type="spellStart"/>
      <w:r w:rsidR="00B54D3C" w:rsidRPr="00B54D3C">
        <w:rPr>
          <w:rFonts w:ascii="Times New Roman" w:hAnsi="Times New Roman" w:cs="Times New Roman"/>
          <w:color w:val="000000" w:themeColor="text1"/>
          <w:sz w:val="24"/>
          <w:szCs w:val="24"/>
        </w:rPr>
        <w:t>vlog</w:t>
      </w:r>
      <w:proofErr w:type="spellEnd"/>
      <w:r w:rsidR="00B54D3C" w:rsidRPr="00B54D3C">
        <w:rPr>
          <w:rFonts w:ascii="Times New Roman" w:hAnsi="Times New Roman" w:cs="Times New Roman"/>
          <w:color w:val="000000" w:themeColor="text1"/>
          <w:sz w:val="24"/>
          <w:szCs w:val="24"/>
        </w:rPr>
        <w:t xml:space="preserve"> científico, apresentações orais, seminários, comunicações em mesas redondas, mapas dinâmicos etc. -, considerando o contexto de produção e utilizando os conhecimentos sobre os gêneros de divulgação científica, de forma a engajar-se em processos significativos de socialização e divulgação do conhecimento.</w:t>
      </w:r>
    </w:p>
    <w:p w14:paraId="0FBE474A" w14:textId="770DF89A" w:rsidR="00B54D3C" w:rsidRDefault="00B54D3C" w:rsidP="00B54D3C">
      <w:pPr>
        <w:autoSpaceDE w:val="0"/>
        <w:autoSpaceDN w:val="0"/>
        <w:adjustRightInd w:val="0"/>
        <w:spacing w:after="0" w:line="360" w:lineRule="auto"/>
        <w:ind w:left="426"/>
        <w:jc w:val="both"/>
        <w:rPr>
          <w:rFonts w:ascii="Times New Roman" w:hAnsi="Times New Roman" w:cs="Times New Roman"/>
          <w:color w:val="000000" w:themeColor="text1"/>
          <w:sz w:val="24"/>
          <w:szCs w:val="24"/>
        </w:rPr>
      </w:pPr>
      <w:r w:rsidRPr="00B54D3C">
        <w:rPr>
          <w:rFonts w:ascii="Times New Roman" w:hAnsi="Times New Roman" w:cs="Times New Roman"/>
          <w:b/>
          <w:bCs/>
          <w:color w:val="000000" w:themeColor="text1"/>
          <w:sz w:val="24"/>
          <w:szCs w:val="24"/>
        </w:rPr>
        <w:t>PRÁTRICAS DE LINGUAGEM:</w:t>
      </w:r>
      <w:r>
        <w:rPr>
          <w:rFonts w:ascii="Times New Roman" w:hAnsi="Times New Roman" w:cs="Times New Roman"/>
          <w:color w:val="000000" w:themeColor="text1"/>
          <w:sz w:val="24"/>
          <w:szCs w:val="24"/>
        </w:rPr>
        <w:t xml:space="preserve"> </w:t>
      </w:r>
      <w:r w:rsidRPr="00B54D3C">
        <w:rPr>
          <w:rFonts w:ascii="Times New Roman" w:hAnsi="Times New Roman" w:cs="Times New Roman"/>
          <w:color w:val="000000" w:themeColor="text1"/>
          <w:sz w:val="24"/>
          <w:szCs w:val="24"/>
        </w:rPr>
        <w:t>COMPREENSÃO DE TEXTOS</w:t>
      </w:r>
      <w:r>
        <w:rPr>
          <w:rFonts w:ascii="Times New Roman" w:hAnsi="Times New Roman" w:cs="Times New Roman"/>
          <w:color w:val="000000" w:themeColor="text1"/>
          <w:sz w:val="24"/>
          <w:szCs w:val="24"/>
        </w:rPr>
        <w:t xml:space="preserve"> </w:t>
      </w:r>
      <w:r w:rsidRPr="00B54D3C">
        <w:rPr>
          <w:rFonts w:ascii="Times New Roman" w:hAnsi="Times New Roman" w:cs="Times New Roman"/>
          <w:color w:val="000000" w:themeColor="text1"/>
          <w:sz w:val="24"/>
          <w:szCs w:val="24"/>
        </w:rPr>
        <w:t>VERBAIS (ORAIS E ESCRITOS),</w:t>
      </w:r>
      <w:r>
        <w:rPr>
          <w:rFonts w:ascii="Times New Roman" w:hAnsi="Times New Roman" w:cs="Times New Roman"/>
          <w:color w:val="000000" w:themeColor="text1"/>
          <w:sz w:val="24"/>
          <w:szCs w:val="24"/>
        </w:rPr>
        <w:t xml:space="preserve"> </w:t>
      </w:r>
      <w:r w:rsidRPr="00B54D3C">
        <w:rPr>
          <w:rFonts w:ascii="Times New Roman" w:hAnsi="Times New Roman" w:cs="Times New Roman"/>
          <w:color w:val="000000" w:themeColor="text1"/>
          <w:sz w:val="24"/>
          <w:szCs w:val="24"/>
        </w:rPr>
        <w:t>NÃO VERBAIS E</w:t>
      </w:r>
      <w:r>
        <w:rPr>
          <w:rFonts w:ascii="Times New Roman" w:hAnsi="Times New Roman" w:cs="Times New Roman"/>
          <w:color w:val="000000" w:themeColor="text1"/>
          <w:sz w:val="24"/>
          <w:szCs w:val="24"/>
        </w:rPr>
        <w:t xml:space="preserve"> </w:t>
      </w:r>
      <w:r w:rsidRPr="00B54D3C">
        <w:rPr>
          <w:rFonts w:ascii="Times New Roman" w:hAnsi="Times New Roman" w:cs="Times New Roman"/>
          <w:color w:val="000000" w:themeColor="text1"/>
          <w:sz w:val="24"/>
          <w:szCs w:val="24"/>
        </w:rPr>
        <w:t>MULTISSEMIÓTICOS</w:t>
      </w:r>
    </w:p>
    <w:p w14:paraId="25B98E2B" w14:textId="77777777" w:rsidR="00B54D3C" w:rsidRPr="00B54D3C" w:rsidRDefault="00B54D3C" w:rsidP="00B54D3C">
      <w:pPr>
        <w:autoSpaceDE w:val="0"/>
        <w:autoSpaceDN w:val="0"/>
        <w:adjustRightInd w:val="0"/>
        <w:spacing w:after="0" w:line="360" w:lineRule="auto"/>
        <w:ind w:left="426"/>
        <w:jc w:val="both"/>
        <w:rPr>
          <w:rFonts w:ascii="Times New Roman" w:hAnsi="Times New Roman" w:cs="Times New Roman"/>
          <w:color w:val="000000" w:themeColor="text1"/>
          <w:sz w:val="24"/>
          <w:szCs w:val="24"/>
        </w:rPr>
      </w:pPr>
    </w:p>
    <w:p w14:paraId="47426116" w14:textId="5FA23443" w:rsidR="00851F4D" w:rsidRPr="00B54D3C" w:rsidRDefault="00EE41F8" w:rsidP="00B54D3C">
      <w:pPr>
        <w:pStyle w:val="NormalWeb"/>
        <w:spacing w:before="0" w:beforeAutospacing="0"/>
        <w:ind w:left="426"/>
        <w:jc w:val="both"/>
        <w:rPr>
          <w:color w:val="000000" w:themeColor="text1"/>
          <w:shd w:val="clear" w:color="auto" w:fill="FFFFFF"/>
        </w:rPr>
      </w:pPr>
      <w:r w:rsidRPr="00B54D3C">
        <w:rPr>
          <w:b/>
          <w:bCs/>
          <w:color w:val="000000" w:themeColor="text1"/>
        </w:rPr>
        <w:t>1</w:t>
      </w:r>
      <w:r w:rsidRPr="00B54D3C">
        <w:rPr>
          <w:color w:val="000000" w:themeColor="text1"/>
        </w:rPr>
        <w:t xml:space="preserve">. </w:t>
      </w:r>
      <w:r w:rsidR="00851F4D" w:rsidRPr="00B54D3C">
        <w:rPr>
          <w:color w:val="000000" w:themeColor="text1"/>
          <w:shd w:val="clear" w:color="auto" w:fill="FFFFFF"/>
        </w:rPr>
        <w:t>Leia os textos 1 e 2 abaixo:</w:t>
      </w:r>
    </w:p>
    <w:p w14:paraId="0A66308C" w14:textId="77777777" w:rsidR="00FB606B" w:rsidRPr="00B54D3C" w:rsidRDefault="00FB606B" w:rsidP="00B54D3C">
      <w:pPr>
        <w:pStyle w:val="NormalWeb"/>
        <w:shd w:val="clear" w:color="auto" w:fill="FFFFFF"/>
        <w:spacing w:before="0" w:beforeAutospacing="0"/>
        <w:ind w:left="426"/>
        <w:jc w:val="both"/>
        <w:rPr>
          <w:color w:val="000000" w:themeColor="text1"/>
        </w:rPr>
      </w:pPr>
      <w:r w:rsidRPr="00B54D3C">
        <w:rPr>
          <w:color w:val="000000" w:themeColor="text1"/>
        </w:rPr>
        <w:t>Nós, brasileiros, estamos acostumados a ver juras de amor, feitas diante de Deus, serem quebradas por traição, interesses financeiros e sexuais. Casais se separam como inimigos, quando poderiam ser bons amigos, sem traumas. Bastante interessante a reportagem sobre separação. Mas acho que os advogados consultados, por sua competência, estão acostumados a tratar de grandes separações. Será que a maioria dos leitores da revista tem obras de arte que precisam ser fotografadas antes da separação? Não seria mais útil dar conselhos mais básicos? Não seria interessante mostrar que a separação amigável não interfere no modo de partilha dos bens? Que, seja qual for o tipo de separação, ela não vai prejudicar o direito à pensão dos filhos? Que acordo amigável deve ser assinado com atenção, pois é bastante complicado mudar suas cláusulas? Acho que essas são dicas que podem interessar ao leitor médio.</w:t>
      </w:r>
    </w:p>
    <w:p w14:paraId="0D610FA7" w14:textId="77777777" w:rsidR="00FB606B" w:rsidRPr="00B54D3C" w:rsidRDefault="00FB606B" w:rsidP="00B54D3C">
      <w:pPr>
        <w:pStyle w:val="NormalWeb"/>
        <w:shd w:val="clear" w:color="auto" w:fill="FFFFFF"/>
        <w:spacing w:before="0" w:beforeAutospacing="0" w:after="0"/>
        <w:ind w:left="426"/>
        <w:jc w:val="right"/>
        <w:rPr>
          <w:color w:val="000000" w:themeColor="text1"/>
        </w:rPr>
      </w:pPr>
      <w:r w:rsidRPr="00B54D3C">
        <w:rPr>
          <w:color w:val="000000" w:themeColor="text1"/>
          <w:bdr w:val="none" w:sz="0" w:space="0" w:color="auto" w:frame="1"/>
        </w:rPr>
        <w:t>Disponível em: http://revistaepoca.globo.com. Acesso em: 26 fev. 2012 (adaptado).</w:t>
      </w:r>
    </w:p>
    <w:p w14:paraId="7FBD1C9E" w14:textId="77777777" w:rsidR="00FB606B" w:rsidRPr="00B54D3C" w:rsidRDefault="00FB606B" w:rsidP="00B54D3C">
      <w:pPr>
        <w:pStyle w:val="NormalWeb"/>
        <w:shd w:val="clear" w:color="auto" w:fill="FFFFFF"/>
        <w:spacing w:before="0" w:beforeAutospacing="0"/>
        <w:ind w:left="426"/>
        <w:rPr>
          <w:color w:val="000000" w:themeColor="text1"/>
        </w:rPr>
      </w:pPr>
      <w:r w:rsidRPr="00B54D3C">
        <w:rPr>
          <w:color w:val="000000" w:themeColor="text1"/>
        </w:rPr>
        <w:t>O texto foi publicado em uma revista de grande circulação na seção de carta do leitor. Nele, um dos leitores manifesta-se acerca de uma reportagem publicada na edição anterior. Ao fazer sua argumentação, o autor do texto</w:t>
      </w:r>
    </w:p>
    <w:p w14:paraId="14FFDE8D" w14:textId="77777777" w:rsidR="00FB606B" w:rsidRPr="00B54D3C" w:rsidRDefault="00FB606B" w:rsidP="00B54D3C">
      <w:pPr>
        <w:pStyle w:val="NormalWeb"/>
        <w:shd w:val="clear" w:color="auto" w:fill="FFFFFF"/>
        <w:spacing w:before="0" w:beforeAutospacing="0"/>
        <w:ind w:left="426"/>
        <w:rPr>
          <w:color w:val="000000" w:themeColor="text1"/>
        </w:rPr>
      </w:pPr>
      <w:r w:rsidRPr="00B54D3C">
        <w:rPr>
          <w:color w:val="000000" w:themeColor="text1"/>
        </w:rPr>
        <w:t>a) faz uma síntese do que foi abordado na reportagem.</w:t>
      </w:r>
    </w:p>
    <w:p w14:paraId="37097228" w14:textId="77777777" w:rsidR="00FB606B" w:rsidRPr="00B54D3C" w:rsidRDefault="00FB606B" w:rsidP="00B54D3C">
      <w:pPr>
        <w:pStyle w:val="NormalWeb"/>
        <w:shd w:val="clear" w:color="auto" w:fill="FFFFFF"/>
        <w:spacing w:before="0" w:beforeAutospacing="0"/>
        <w:ind w:left="426"/>
        <w:rPr>
          <w:color w:val="000000" w:themeColor="text1"/>
        </w:rPr>
      </w:pPr>
      <w:r w:rsidRPr="00B54D3C">
        <w:rPr>
          <w:color w:val="000000" w:themeColor="text1"/>
        </w:rPr>
        <w:t>b) discute problemas conjugais que conduzem à separação.</w:t>
      </w:r>
    </w:p>
    <w:p w14:paraId="006D4572" w14:textId="77777777" w:rsidR="00FB606B" w:rsidRPr="00B54D3C" w:rsidRDefault="00FB606B" w:rsidP="00B54D3C">
      <w:pPr>
        <w:pStyle w:val="NormalWeb"/>
        <w:shd w:val="clear" w:color="auto" w:fill="FFFFFF"/>
        <w:spacing w:before="0" w:beforeAutospacing="0"/>
        <w:ind w:left="426"/>
        <w:rPr>
          <w:color w:val="000000" w:themeColor="text1"/>
        </w:rPr>
      </w:pPr>
      <w:r w:rsidRPr="00B54D3C">
        <w:rPr>
          <w:color w:val="000000" w:themeColor="text1"/>
        </w:rPr>
        <w:t>c) aborda a importância dos advogados em processos de separação.</w:t>
      </w:r>
    </w:p>
    <w:p w14:paraId="7B0DE2E1" w14:textId="77777777" w:rsidR="00FB606B" w:rsidRPr="00B54D3C" w:rsidRDefault="00FB606B" w:rsidP="00B54D3C">
      <w:pPr>
        <w:pStyle w:val="NormalWeb"/>
        <w:shd w:val="clear" w:color="auto" w:fill="FFFFFF"/>
        <w:spacing w:before="0" w:beforeAutospacing="0"/>
        <w:ind w:left="426"/>
        <w:rPr>
          <w:color w:val="000000" w:themeColor="text1"/>
        </w:rPr>
      </w:pPr>
      <w:r w:rsidRPr="00B54D3C">
        <w:rPr>
          <w:color w:val="000000" w:themeColor="text1"/>
        </w:rPr>
        <w:t>d) oferece dicas para orientar as pessoas em processos de separação.</w:t>
      </w:r>
    </w:p>
    <w:p w14:paraId="5B7608A3" w14:textId="3A15ECCB" w:rsidR="00851F4D" w:rsidRPr="00B54D3C" w:rsidRDefault="00FB606B" w:rsidP="00B54D3C">
      <w:pPr>
        <w:pStyle w:val="NormalWeb"/>
        <w:shd w:val="clear" w:color="auto" w:fill="FFFFFF"/>
        <w:spacing w:before="0" w:beforeAutospacing="0"/>
        <w:ind w:left="426"/>
        <w:rPr>
          <w:color w:val="000000" w:themeColor="text1"/>
        </w:rPr>
      </w:pPr>
      <w:r w:rsidRPr="00B54D3C">
        <w:rPr>
          <w:color w:val="000000" w:themeColor="text1"/>
        </w:rPr>
        <w:t>e) rebate o enfoque dado ao tema pela reportagem, lançando novas ideias.</w:t>
      </w:r>
    </w:p>
    <w:p w14:paraId="4E2CEC80" w14:textId="77777777" w:rsidR="00B54D3C" w:rsidRDefault="00B54D3C" w:rsidP="00B54D3C">
      <w:pPr>
        <w:pStyle w:val="NormalWeb"/>
        <w:shd w:val="clear" w:color="auto" w:fill="FFFFFF"/>
        <w:spacing w:before="0" w:beforeAutospacing="0" w:after="0"/>
        <w:ind w:left="426"/>
        <w:rPr>
          <w:color w:val="000000" w:themeColor="text1"/>
        </w:rPr>
      </w:pPr>
    </w:p>
    <w:p w14:paraId="58457A11" w14:textId="77777777" w:rsidR="00B54D3C" w:rsidRDefault="00B54D3C" w:rsidP="00B54D3C">
      <w:pPr>
        <w:pStyle w:val="NormalWeb"/>
        <w:shd w:val="clear" w:color="auto" w:fill="FFFFFF"/>
        <w:spacing w:before="0" w:beforeAutospacing="0" w:after="0"/>
        <w:ind w:left="426"/>
        <w:rPr>
          <w:color w:val="000000" w:themeColor="text1"/>
        </w:rPr>
      </w:pPr>
    </w:p>
    <w:p w14:paraId="5A8A6A8D" w14:textId="77777777" w:rsidR="00B54D3C" w:rsidRDefault="00B54D3C" w:rsidP="00B54D3C">
      <w:pPr>
        <w:pStyle w:val="NormalWeb"/>
        <w:shd w:val="clear" w:color="auto" w:fill="FFFFFF"/>
        <w:spacing w:before="0" w:beforeAutospacing="0" w:after="0"/>
        <w:ind w:left="426"/>
        <w:rPr>
          <w:color w:val="000000" w:themeColor="text1"/>
        </w:rPr>
      </w:pPr>
    </w:p>
    <w:p w14:paraId="77126168" w14:textId="7C68C63F" w:rsidR="00FB606B" w:rsidRPr="00B54D3C" w:rsidRDefault="00054418" w:rsidP="00B54D3C">
      <w:pPr>
        <w:pStyle w:val="NormalWeb"/>
        <w:shd w:val="clear" w:color="auto" w:fill="FFFFFF"/>
        <w:spacing w:before="0" w:beforeAutospacing="0" w:after="0"/>
        <w:ind w:left="426"/>
        <w:rPr>
          <w:color w:val="000000" w:themeColor="text1"/>
        </w:rPr>
      </w:pPr>
      <w:r w:rsidRPr="00B54D3C">
        <w:rPr>
          <w:color w:val="000000" w:themeColor="text1"/>
        </w:rPr>
        <w:lastRenderedPageBreak/>
        <w:t xml:space="preserve">2. </w:t>
      </w:r>
      <w:r w:rsidR="00FB606B" w:rsidRPr="00B54D3C">
        <w:rPr>
          <w:rStyle w:val="Forte"/>
          <w:color w:val="000000" w:themeColor="text1"/>
          <w:bdr w:val="none" w:sz="0" w:space="0" w:color="auto" w:frame="1"/>
        </w:rPr>
        <w:t>UFPR - 2010</w:t>
      </w:r>
    </w:p>
    <w:p w14:paraId="172FB8C3" w14:textId="77777777" w:rsidR="00FB606B" w:rsidRPr="00B54D3C" w:rsidRDefault="00FB606B" w:rsidP="00B54D3C">
      <w:pPr>
        <w:pStyle w:val="NormalWeb"/>
        <w:shd w:val="clear" w:color="auto" w:fill="FFFFFF"/>
        <w:spacing w:before="0" w:beforeAutospacing="0"/>
        <w:ind w:left="426"/>
        <w:rPr>
          <w:color w:val="000000" w:themeColor="text1"/>
        </w:rPr>
      </w:pPr>
      <w:r w:rsidRPr="00B54D3C">
        <w:rPr>
          <w:color w:val="000000" w:themeColor="text1"/>
        </w:rPr>
        <w:t>Considere as seguintes características:</w:t>
      </w:r>
    </w:p>
    <w:p w14:paraId="1CCFCC8F" w14:textId="77777777" w:rsidR="00FB606B" w:rsidRPr="00B54D3C" w:rsidRDefault="00FB606B" w:rsidP="00B54D3C">
      <w:pPr>
        <w:pStyle w:val="NormalWeb"/>
        <w:shd w:val="clear" w:color="auto" w:fill="FFFFFF"/>
        <w:spacing w:before="0" w:beforeAutospacing="0"/>
        <w:ind w:left="426"/>
        <w:rPr>
          <w:color w:val="000000" w:themeColor="text1"/>
        </w:rPr>
      </w:pPr>
      <w:r w:rsidRPr="00B54D3C">
        <w:rPr>
          <w:color w:val="000000" w:themeColor="text1"/>
        </w:rPr>
        <w:t>1. Texto expressionista de subjetividade exacerbada. </w:t>
      </w:r>
    </w:p>
    <w:p w14:paraId="6AE75ADF" w14:textId="77777777" w:rsidR="00FB606B" w:rsidRPr="00B54D3C" w:rsidRDefault="00FB606B" w:rsidP="00B54D3C">
      <w:pPr>
        <w:pStyle w:val="NormalWeb"/>
        <w:shd w:val="clear" w:color="auto" w:fill="FFFFFF"/>
        <w:spacing w:before="0" w:beforeAutospacing="0"/>
        <w:ind w:left="426"/>
        <w:rPr>
          <w:color w:val="000000" w:themeColor="text1"/>
        </w:rPr>
      </w:pPr>
      <w:r w:rsidRPr="00B54D3C">
        <w:rPr>
          <w:color w:val="000000" w:themeColor="text1"/>
        </w:rPr>
        <w:t>2. Predominância da forma narrativa e humanização do relato.</w:t>
      </w:r>
    </w:p>
    <w:p w14:paraId="4895FD72" w14:textId="77777777" w:rsidR="00FB606B" w:rsidRPr="00B54D3C" w:rsidRDefault="00FB606B" w:rsidP="00B54D3C">
      <w:pPr>
        <w:pStyle w:val="NormalWeb"/>
        <w:shd w:val="clear" w:color="auto" w:fill="FFFFFF"/>
        <w:spacing w:before="0" w:beforeAutospacing="0"/>
        <w:ind w:left="426"/>
        <w:rPr>
          <w:color w:val="000000" w:themeColor="text1"/>
        </w:rPr>
      </w:pPr>
      <w:r w:rsidRPr="00B54D3C">
        <w:rPr>
          <w:color w:val="000000" w:themeColor="text1"/>
        </w:rPr>
        <w:t>3. Texto de natureza impressionista e objetividade dos fatos narrados. </w:t>
      </w:r>
    </w:p>
    <w:p w14:paraId="3D28CF90" w14:textId="77777777" w:rsidR="00FB606B" w:rsidRPr="00B54D3C" w:rsidRDefault="00FB606B" w:rsidP="00B54D3C">
      <w:pPr>
        <w:pStyle w:val="NormalWeb"/>
        <w:shd w:val="clear" w:color="auto" w:fill="FFFFFF"/>
        <w:spacing w:before="0" w:beforeAutospacing="0"/>
        <w:ind w:left="426"/>
        <w:rPr>
          <w:color w:val="000000" w:themeColor="text1"/>
        </w:rPr>
      </w:pPr>
      <w:r w:rsidRPr="00B54D3C">
        <w:rPr>
          <w:color w:val="000000" w:themeColor="text1"/>
        </w:rPr>
        <w:t>4. Predominância da forma descritiva e desumanização do relato. </w:t>
      </w:r>
    </w:p>
    <w:p w14:paraId="61AF9649" w14:textId="77777777" w:rsidR="00FB606B" w:rsidRPr="00B54D3C" w:rsidRDefault="00FB606B" w:rsidP="00B54D3C">
      <w:pPr>
        <w:pStyle w:val="NormalWeb"/>
        <w:shd w:val="clear" w:color="auto" w:fill="FFFFFF"/>
        <w:spacing w:before="0" w:beforeAutospacing="0"/>
        <w:ind w:left="426"/>
        <w:rPr>
          <w:color w:val="000000" w:themeColor="text1"/>
        </w:rPr>
      </w:pPr>
      <w:r w:rsidRPr="00B54D3C">
        <w:rPr>
          <w:color w:val="000000" w:themeColor="text1"/>
        </w:rPr>
        <w:t>5. Texto literário e alta subjetividade. </w:t>
      </w:r>
    </w:p>
    <w:p w14:paraId="28255998" w14:textId="77777777" w:rsidR="00FB606B" w:rsidRPr="00B54D3C" w:rsidRDefault="00FB606B" w:rsidP="00B54D3C">
      <w:pPr>
        <w:pStyle w:val="NormalWeb"/>
        <w:shd w:val="clear" w:color="auto" w:fill="FFFFFF"/>
        <w:spacing w:before="0" w:beforeAutospacing="0"/>
        <w:ind w:left="426"/>
        <w:rPr>
          <w:color w:val="000000" w:themeColor="text1"/>
        </w:rPr>
      </w:pPr>
      <w:r w:rsidRPr="00B54D3C">
        <w:rPr>
          <w:color w:val="000000" w:themeColor="text1"/>
        </w:rPr>
        <w:t>São estabelecidas para o gênero reportagem as características:</w:t>
      </w:r>
    </w:p>
    <w:p w14:paraId="3BEAE559" w14:textId="77777777" w:rsidR="00FB606B" w:rsidRPr="00B54D3C" w:rsidRDefault="00FB606B" w:rsidP="00B54D3C">
      <w:pPr>
        <w:pStyle w:val="NormalWeb"/>
        <w:shd w:val="clear" w:color="auto" w:fill="FFFFFF"/>
        <w:spacing w:before="0" w:beforeAutospacing="0"/>
        <w:ind w:left="426"/>
        <w:rPr>
          <w:color w:val="000000" w:themeColor="text1"/>
        </w:rPr>
      </w:pPr>
      <w:r w:rsidRPr="00B54D3C">
        <w:rPr>
          <w:color w:val="000000" w:themeColor="text1"/>
        </w:rPr>
        <w:t>a) 1 e 3 apenas.</w:t>
      </w:r>
    </w:p>
    <w:p w14:paraId="3D6D6BF6" w14:textId="77777777" w:rsidR="00FB606B" w:rsidRPr="00B54D3C" w:rsidRDefault="00FB606B" w:rsidP="00B54D3C">
      <w:pPr>
        <w:pStyle w:val="NormalWeb"/>
        <w:shd w:val="clear" w:color="auto" w:fill="FFFFFF"/>
        <w:spacing w:before="0" w:beforeAutospacing="0"/>
        <w:ind w:left="426"/>
        <w:rPr>
          <w:color w:val="000000" w:themeColor="text1"/>
        </w:rPr>
      </w:pPr>
      <w:r w:rsidRPr="00B54D3C">
        <w:rPr>
          <w:color w:val="000000" w:themeColor="text1"/>
        </w:rPr>
        <w:t>b) 2 e 3 apenas.</w:t>
      </w:r>
    </w:p>
    <w:p w14:paraId="29D39409" w14:textId="77777777" w:rsidR="00FB606B" w:rsidRPr="00B54D3C" w:rsidRDefault="00FB606B" w:rsidP="00B54D3C">
      <w:pPr>
        <w:pStyle w:val="NormalWeb"/>
        <w:shd w:val="clear" w:color="auto" w:fill="FFFFFF"/>
        <w:spacing w:before="0" w:beforeAutospacing="0"/>
        <w:ind w:left="426"/>
        <w:rPr>
          <w:color w:val="000000" w:themeColor="text1"/>
        </w:rPr>
      </w:pPr>
      <w:r w:rsidRPr="00B54D3C">
        <w:rPr>
          <w:color w:val="000000" w:themeColor="text1"/>
        </w:rPr>
        <w:t>c) 2, 3 e 4 apenas.</w:t>
      </w:r>
    </w:p>
    <w:p w14:paraId="34E2E4AD" w14:textId="77777777" w:rsidR="00FB606B" w:rsidRPr="00B54D3C" w:rsidRDefault="00FB606B" w:rsidP="00B54D3C">
      <w:pPr>
        <w:pStyle w:val="NormalWeb"/>
        <w:shd w:val="clear" w:color="auto" w:fill="FFFFFF"/>
        <w:spacing w:before="0" w:beforeAutospacing="0"/>
        <w:ind w:left="426"/>
        <w:rPr>
          <w:color w:val="000000" w:themeColor="text1"/>
        </w:rPr>
      </w:pPr>
      <w:r w:rsidRPr="00B54D3C">
        <w:rPr>
          <w:color w:val="000000" w:themeColor="text1"/>
        </w:rPr>
        <w:t>d) 3, 4 e 5 apenas.</w:t>
      </w:r>
    </w:p>
    <w:p w14:paraId="196AC879" w14:textId="08833EBD" w:rsidR="00054418" w:rsidRPr="00B54D3C" w:rsidRDefault="00FB606B" w:rsidP="00B54D3C">
      <w:pPr>
        <w:pStyle w:val="NormalWeb"/>
        <w:shd w:val="clear" w:color="auto" w:fill="FFFFFF"/>
        <w:spacing w:before="0" w:beforeAutospacing="0"/>
        <w:ind w:left="426"/>
        <w:rPr>
          <w:color w:val="000000" w:themeColor="text1"/>
        </w:rPr>
      </w:pPr>
      <w:r w:rsidRPr="00B54D3C">
        <w:rPr>
          <w:color w:val="000000" w:themeColor="text1"/>
        </w:rPr>
        <w:t>e) 1 e 2 apenas.</w:t>
      </w:r>
    </w:p>
    <w:p w14:paraId="0DC7FD59" w14:textId="77777777" w:rsidR="00FB606B" w:rsidRPr="00B54D3C" w:rsidRDefault="00054418" w:rsidP="00B54D3C">
      <w:pPr>
        <w:pStyle w:val="NormalWeb"/>
        <w:shd w:val="clear" w:color="auto" w:fill="FFFFFF"/>
        <w:spacing w:before="0" w:beforeAutospacing="0"/>
        <w:ind w:left="426"/>
        <w:rPr>
          <w:color w:val="000000" w:themeColor="text1"/>
        </w:rPr>
      </w:pPr>
      <w:r w:rsidRPr="00B54D3C">
        <w:rPr>
          <w:color w:val="000000" w:themeColor="text1"/>
        </w:rPr>
        <w:t xml:space="preserve">3. </w:t>
      </w:r>
      <w:r w:rsidR="00FB606B" w:rsidRPr="00B54D3C">
        <w:rPr>
          <w:color w:val="000000" w:themeColor="text1"/>
        </w:rPr>
        <w:t>São características do gênero reportagem:</w:t>
      </w:r>
    </w:p>
    <w:p w14:paraId="4C4F0251" w14:textId="77777777" w:rsidR="00FB606B" w:rsidRPr="00B54D3C" w:rsidRDefault="00FB606B" w:rsidP="00B54D3C">
      <w:pPr>
        <w:pStyle w:val="NormalWeb"/>
        <w:shd w:val="clear" w:color="auto" w:fill="FFFFFF"/>
        <w:spacing w:before="0" w:beforeAutospacing="0"/>
        <w:ind w:left="426"/>
        <w:rPr>
          <w:color w:val="000000" w:themeColor="text1"/>
        </w:rPr>
      </w:pPr>
      <w:r w:rsidRPr="00B54D3C">
        <w:rPr>
          <w:color w:val="000000" w:themeColor="text1"/>
        </w:rPr>
        <w:t>a) Comunicação utilizada entre pessoas que mantêm algum tipo de relação íntima, cuja linguagem é predominantemente coloquial.</w:t>
      </w:r>
    </w:p>
    <w:p w14:paraId="0E18C61B" w14:textId="77777777" w:rsidR="00FB606B" w:rsidRPr="00B54D3C" w:rsidRDefault="00FB606B" w:rsidP="00B54D3C">
      <w:pPr>
        <w:pStyle w:val="NormalWeb"/>
        <w:shd w:val="clear" w:color="auto" w:fill="FFFFFF"/>
        <w:spacing w:before="0" w:beforeAutospacing="0"/>
        <w:ind w:left="426"/>
        <w:rPr>
          <w:color w:val="000000" w:themeColor="text1"/>
        </w:rPr>
      </w:pPr>
      <w:r w:rsidRPr="00B54D3C">
        <w:rPr>
          <w:color w:val="000000" w:themeColor="text1"/>
        </w:rPr>
        <w:t>b) Seu principal objetivo é transmitir a opinião de pessoas de destaque sobre algum assunto de interesse.</w:t>
      </w:r>
    </w:p>
    <w:p w14:paraId="6774A3C4" w14:textId="77777777" w:rsidR="00FB606B" w:rsidRPr="00B54D3C" w:rsidRDefault="00FB606B" w:rsidP="00B54D3C">
      <w:pPr>
        <w:pStyle w:val="NormalWeb"/>
        <w:shd w:val="clear" w:color="auto" w:fill="FFFFFF"/>
        <w:spacing w:before="0" w:beforeAutospacing="0"/>
        <w:ind w:left="426"/>
        <w:rPr>
          <w:color w:val="000000" w:themeColor="text1"/>
        </w:rPr>
      </w:pPr>
      <w:r w:rsidRPr="00B54D3C">
        <w:rPr>
          <w:color w:val="000000" w:themeColor="text1"/>
        </w:rPr>
        <w:t>c) Texto jornalístico divulgado nos meios de comunicação de massa, informa fatos de interesse público, cuja linguagem deve ser objetiva e clara.</w:t>
      </w:r>
    </w:p>
    <w:p w14:paraId="387E9479" w14:textId="248E61C4" w:rsidR="00054418" w:rsidRPr="00B54D3C" w:rsidRDefault="00FB606B" w:rsidP="00B54D3C">
      <w:pPr>
        <w:pStyle w:val="NormalWeb"/>
        <w:shd w:val="clear" w:color="auto" w:fill="FFFFFF"/>
        <w:spacing w:before="0" w:beforeAutospacing="0"/>
        <w:ind w:left="426"/>
        <w:rPr>
          <w:color w:val="000000" w:themeColor="text1"/>
        </w:rPr>
      </w:pPr>
      <w:r w:rsidRPr="00B54D3C">
        <w:rPr>
          <w:color w:val="000000" w:themeColor="text1"/>
        </w:rPr>
        <w:t>d) A linguagem é sua principal característica, pois há uma preocupação com a seleção e a combinação vocabular. Sua linguagem é predominantemente subjetiva.</w:t>
      </w:r>
    </w:p>
    <w:p w14:paraId="61EB7A34" w14:textId="77777777" w:rsidR="00B54D3C" w:rsidRDefault="00B54D3C" w:rsidP="00B54D3C">
      <w:pPr>
        <w:pStyle w:val="NormalWeb"/>
        <w:spacing w:before="0" w:beforeAutospacing="0"/>
        <w:ind w:left="426"/>
        <w:jc w:val="both"/>
        <w:rPr>
          <w:color w:val="000000" w:themeColor="text1"/>
        </w:rPr>
      </w:pPr>
    </w:p>
    <w:p w14:paraId="440EE8EE" w14:textId="77777777" w:rsidR="00B54D3C" w:rsidRDefault="00B54D3C" w:rsidP="00B54D3C">
      <w:pPr>
        <w:pStyle w:val="NormalWeb"/>
        <w:spacing w:before="0" w:beforeAutospacing="0"/>
        <w:ind w:left="426"/>
        <w:jc w:val="both"/>
        <w:rPr>
          <w:color w:val="000000" w:themeColor="text1"/>
        </w:rPr>
      </w:pPr>
    </w:p>
    <w:p w14:paraId="3AF2D920" w14:textId="77777777" w:rsidR="00B54D3C" w:rsidRDefault="00B54D3C" w:rsidP="00B54D3C">
      <w:pPr>
        <w:pStyle w:val="NormalWeb"/>
        <w:spacing w:before="0" w:beforeAutospacing="0"/>
        <w:ind w:left="426"/>
        <w:jc w:val="both"/>
        <w:rPr>
          <w:color w:val="000000" w:themeColor="text1"/>
        </w:rPr>
      </w:pPr>
    </w:p>
    <w:p w14:paraId="06D050F6" w14:textId="77777777" w:rsidR="00B54D3C" w:rsidRDefault="00B54D3C" w:rsidP="00B54D3C">
      <w:pPr>
        <w:pStyle w:val="NormalWeb"/>
        <w:spacing w:before="0" w:beforeAutospacing="0"/>
        <w:ind w:left="426"/>
        <w:jc w:val="both"/>
        <w:rPr>
          <w:color w:val="000000" w:themeColor="text1"/>
        </w:rPr>
      </w:pPr>
    </w:p>
    <w:p w14:paraId="2BFF5236" w14:textId="77777777" w:rsidR="00B54D3C" w:rsidRDefault="00B54D3C" w:rsidP="00B54D3C">
      <w:pPr>
        <w:pStyle w:val="NormalWeb"/>
        <w:spacing w:before="0" w:beforeAutospacing="0"/>
        <w:ind w:left="426"/>
        <w:jc w:val="both"/>
        <w:rPr>
          <w:color w:val="000000" w:themeColor="text1"/>
        </w:rPr>
      </w:pPr>
    </w:p>
    <w:p w14:paraId="5B8FCC44" w14:textId="00BE9FA6" w:rsidR="00054418" w:rsidRPr="00B54D3C" w:rsidRDefault="00054418" w:rsidP="00B54D3C">
      <w:pPr>
        <w:pStyle w:val="NormalWeb"/>
        <w:spacing w:before="0" w:beforeAutospacing="0"/>
        <w:ind w:left="426"/>
        <w:jc w:val="both"/>
        <w:rPr>
          <w:color w:val="000000" w:themeColor="text1"/>
        </w:rPr>
      </w:pPr>
      <w:r w:rsidRPr="00B54D3C">
        <w:rPr>
          <w:color w:val="000000" w:themeColor="text1"/>
        </w:rPr>
        <w:lastRenderedPageBreak/>
        <w:t>4</w:t>
      </w:r>
      <w:r w:rsidR="00FB606B" w:rsidRPr="00B54D3C">
        <w:rPr>
          <w:color w:val="000000" w:themeColor="text1"/>
        </w:rPr>
        <w:t xml:space="preserve"> </w:t>
      </w:r>
    </w:p>
    <w:p w14:paraId="33B8C924" w14:textId="3A25AB00" w:rsidR="00FB606B" w:rsidRPr="00B54D3C" w:rsidRDefault="00FB606B" w:rsidP="00B54D3C">
      <w:pPr>
        <w:pStyle w:val="NormalWeb"/>
        <w:spacing w:before="0" w:beforeAutospacing="0"/>
        <w:ind w:left="426"/>
        <w:jc w:val="both"/>
        <w:rPr>
          <w:color w:val="000000" w:themeColor="text1"/>
        </w:rPr>
      </w:pPr>
      <w:r w:rsidRPr="00B54D3C">
        <w:rPr>
          <w:noProof/>
          <w:color w:val="000000" w:themeColor="text1"/>
        </w:rPr>
        <w:drawing>
          <wp:inline distT="0" distB="0" distL="0" distR="0" wp14:anchorId="5EB8C090" wp14:editId="54F445C6">
            <wp:extent cx="4762500" cy="3209925"/>
            <wp:effectExtent l="0" t="0" r="0" b="9525"/>
            <wp:docPr id="3" name="Imagem 3" descr="https://s3.static.brasilescola.uol.com.br/img/2014/08/genero-textual-reportag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s3.static.brasilescola.uol.com.br/img/2014/08/genero-textual-reportagem.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62500" cy="3209925"/>
                    </a:xfrm>
                    <a:prstGeom prst="rect">
                      <a:avLst/>
                    </a:prstGeom>
                    <a:noFill/>
                    <a:ln>
                      <a:noFill/>
                    </a:ln>
                  </pic:spPr>
                </pic:pic>
              </a:graphicData>
            </a:graphic>
          </wp:inline>
        </w:drawing>
      </w:r>
    </w:p>
    <w:p w14:paraId="33A6BADB" w14:textId="77777777" w:rsidR="00FB606B" w:rsidRPr="00B54D3C" w:rsidRDefault="00FB606B" w:rsidP="00B54D3C">
      <w:pPr>
        <w:pStyle w:val="NormalWeb"/>
        <w:shd w:val="clear" w:color="auto" w:fill="FFFFFF"/>
        <w:spacing w:before="0" w:beforeAutospacing="0" w:after="0"/>
        <w:ind w:left="426"/>
        <w:jc w:val="center"/>
        <w:rPr>
          <w:color w:val="000000" w:themeColor="text1"/>
        </w:rPr>
      </w:pPr>
      <w:r w:rsidRPr="00B54D3C">
        <w:rPr>
          <w:color w:val="000000" w:themeColor="text1"/>
          <w:bdr w:val="none" w:sz="0" w:space="0" w:color="auto" w:frame="1"/>
        </w:rPr>
        <w:t>A reportagem é um gênero textual jornalístico, cuja função é informar através de uma linguagem clara e objetiva.</w:t>
      </w:r>
    </w:p>
    <w:p w14:paraId="1E5B30AA" w14:textId="77777777" w:rsidR="00FB606B" w:rsidRPr="00B54D3C" w:rsidRDefault="00FB606B" w:rsidP="00B54D3C">
      <w:pPr>
        <w:pStyle w:val="NormalWeb"/>
        <w:shd w:val="clear" w:color="auto" w:fill="FFFFFF"/>
        <w:spacing w:before="0" w:beforeAutospacing="0"/>
        <w:ind w:left="426"/>
        <w:rPr>
          <w:color w:val="000000" w:themeColor="text1"/>
        </w:rPr>
      </w:pPr>
      <w:r w:rsidRPr="00B54D3C">
        <w:rPr>
          <w:color w:val="000000" w:themeColor="text1"/>
        </w:rPr>
        <w:t>A reportagem publicada no jornal “O Globo”, do dia 21 de abril de 2010, tem como assunto principal informar sobre os problemas que atingem os moradores do entorno de Brasília. Sobre ela, é possível afirmar que:</w:t>
      </w:r>
    </w:p>
    <w:p w14:paraId="2B6699B7" w14:textId="77777777" w:rsidR="00FB606B" w:rsidRPr="00B54D3C" w:rsidRDefault="00FB606B" w:rsidP="00B54D3C">
      <w:pPr>
        <w:pStyle w:val="NormalWeb"/>
        <w:shd w:val="clear" w:color="auto" w:fill="FFFFFF"/>
        <w:spacing w:before="0" w:beforeAutospacing="0"/>
        <w:ind w:left="426"/>
        <w:rPr>
          <w:color w:val="000000" w:themeColor="text1"/>
        </w:rPr>
      </w:pPr>
      <w:r w:rsidRPr="00B54D3C">
        <w:rPr>
          <w:color w:val="000000" w:themeColor="text1"/>
        </w:rPr>
        <w:t>I. Apresenta linguagem clara e objetiva, recurso predominante na linguagem jornalística.</w:t>
      </w:r>
    </w:p>
    <w:p w14:paraId="1A23BE8D" w14:textId="77777777" w:rsidR="00FB606B" w:rsidRPr="00B54D3C" w:rsidRDefault="00FB606B" w:rsidP="00B54D3C">
      <w:pPr>
        <w:pStyle w:val="NormalWeb"/>
        <w:shd w:val="clear" w:color="auto" w:fill="FFFFFF"/>
        <w:spacing w:before="0" w:beforeAutospacing="0"/>
        <w:ind w:left="426"/>
        <w:rPr>
          <w:color w:val="000000" w:themeColor="text1"/>
        </w:rPr>
      </w:pPr>
      <w:r w:rsidRPr="00B54D3C">
        <w:rPr>
          <w:color w:val="000000" w:themeColor="text1"/>
        </w:rPr>
        <w:t>II. Apesar de contrariar o princípio da imparcialidade, é possível observar que há uma opinião pessoal do enunciador na reportagem.</w:t>
      </w:r>
    </w:p>
    <w:p w14:paraId="6851DC1F" w14:textId="77777777" w:rsidR="00FB606B" w:rsidRPr="00B54D3C" w:rsidRDefault="00FB606B" w:rsidP="00B54D3C">
      <w:pPr>
        <w:pStyle w:val="NormalWeb"/>
        <w:shd w:val="clear" w:color="auto" w:fill="FFFFFF"/>
        <w:spacing w:before="0" w:beforeAutospacing="0"/>
        <w:ind w:left="426"/>
        <w:rPr>
          <w:color w:val="000000" w:themeColor="text1"/>
        </w:rPr>
      </w:pPr>
      <w:r w:rsidRPr="00B54D3C">
        <w:rPr>
          <w:color w:val="000000" w:themeColor="text1"/>
        </w:rPr>
        <w:t>III. A imagem da campanha institucional do Governo do Distrito Federal, aliada aos seus recursos linguísticos, estabelece um paradoxo com a informação veiculada na reportagem.</w:t>
      </w:r>
    </w:p>
    <w:p w14:paraId="2776743E" w14:textId="77777777" w:rsidR="00FB606B" w:rsidRPr="00B54D3C" w:rsidRDefault="00FB606B" w:rsidP="00B54D3C">
      <w:pPr>
        <w:pStyle w:val="NormalWeb"/>
        <w:shd w:val="clear" w:color="auto" w:fill="FFFFFF"/>
        <w:spacing w:before="0" w:beforeAutospacing="0"/>
        <w:ind w:left="426"/>
        <w:rPr>
          <w:color w:val="000000" w:themeColor="text1"/>
        </w:rPr>
      </w:pPr>
      <w:r w:rsidRPr="00B54D3C">
        <w:rPr>
          <w:color w:val="000000" w:themeColor="text1"/>
        </w:rPr>
        <w:t>IV. O fragmento da reportagem corrobora com as informações veiculadas na campanha institucional do Governo do Distrito Federal.</w:t>
      </w:r>
    </w:p>
    <w:p w14:paraId="06564658" w14:textId="77777777" w:rsidR="00FB606B" w:rsidRPr="00B54D3C" w:rsidRDefault="00FB606B" w:rsidP="00B54D3C">
      <w:pPr>
        <w:pStyle w:val="NormalWeb"/>
        <w:shd w:val="clear" w:color="auto" w:fill="FFFFFF"/>
        <w:spacing w:before="0" w:beforeAutospacing="0"/>
        <w:ind w:left="426"/>
        <w:rPr>
          <w:color w:val="000000" w:themeColor="text1"/>
        </w:rPr>
      </w:pPr>
      <w:r w:rsidRPr="00B54D3C">
        <w:rPr>
          <w:color w:val="000000" w:themeColor="text1"/>
        </w:rPr>
        <w:t>Estão corretas:</w:t>
      </w:r>
    </w:p>
    <w:p w14:paraId="36D54CF3" w14:textId="77777777" w:rsidR="00FB606B" w:rsidRPr="00B54D3C" w:rsidRDefault="00FB606B" w:rsidP="00B54D3C">
      <w:pPr>
        <w:pStyle w:val="NormalWeb"/>
        <w:shd w:val="clear" w:color="auto" w:fill="FFFFFF"/>
        <w:spacing w:before="0" w:beforeAutospacing="0"/>
        <w:ind w:left="426"/>
        <w:rPr>
          <w:color w:val="000000" w:themeColor="text1"/>
        </w:rPr>
      </w:pPr>
      <w:r w:rsidRPr="00B54D3C">
        <w:rPr>
          <w:color w:val="000000" w:themeColor="text1"/>
        </w:rPr>
        <w:t>a) I e IV.</w:t>
      </w:r>
    </w:p>
    <w:p w14:paraId="2FF5DBD9" w14:textId="77777777" w:rsidR="00FB606B" w:rsidRPr="00B54D3C" w:rsidRDefault="00FB606B" w:rsidP="00B54D3C">
      <w:pPr>
        <w:pStyle w:val="NormalWeb"/>
        <w:shd w:val="clear" w:color="auto" w:fill="FFFFFF"/>
        <w:spacing w:before="0" w:beforeAutospacing="0"/>
        <w:ind w:left="426"/>
        <w:rPr>
          <w:color w:val="000000" w:themeColor="text1"/>
        </w:rPr>
      </w:pPr>
      <w:r w:rsidRPr="00B54D3C">
        <w:rPr>
          <w:color w:val="000000" w:themeColor="text1"/>
        </w:rPr>
        <w:t>b) I, II e III.</w:t>
      </w:r>
    </w:p>
    <w:p w14:paraId="05FFD7F2" w14:textId="77777777" w:rsidR="00FB606B" w:rsidRPr="00B54D3C" w:rsidRDefault="00FB606B" w:rsidP="00B54D3C">
      <w:pPr>
        <w:pStyle w:val="NormalWeb"/>
        <w:shd w:val="clear" w:color="auto" w:fill="FFFFFF"/>
        <w:spacing w:before="0" w:beforeAutospacing="0"/>
        <w:ind w:left="426"/>
        <w:rPr>
          <w:color w:val="000000" w:themeColor="text1"/>
        </w:rPr>
      </w:pPr>
      <w:r w:rsidRPr="00B54D3C">
        <w:rPr>
          <w:color w:val="000000" w:themeColor="text1"/>
        </w:rPr>
        <w:t>c) Apenas IV.</w:t>
      </w:r>
    </w:p>
    <w:p w14:paraId="6970CE28" w14:textId="25592B5A" w:rsidR="00FB606B" w:rsidRPr="00B54D3C" w:rsidRDefault="00FB606B" w:rsidP="00B54D3C">
      <w:pPr>
        <w:pStyle w:val="NormalWeb"/>
        <w:shd w:val="clear" w:color="auto" w:fill="FFFFFF"/>
        <w:spacing w:before="0" w:beforeAutospacing="0"/>
        <w:ind w:left="426"/>
        <w:rPr>
          <w:color w:val="000000" w:themeColor="text1"/>
        </w:rPr>
      </w:pPr>
      <w:r w:rsidRPr="00B54D3C">
        <w:rPr>
          <w:color w:val="000000" w:themeColor="text1"/>
        </w:rPr>
        <w:t>d) I e II.</w:t>
      </w:r>
    </w:p>
    <w:p w14:paraId="44D22813" w14:textId="77777777" w:rsidR="00B54D3C" w:rsidRDefault="00B54D3C" w:rsidP="00B54D3C">
      <w:pPr>
        <w:pStyle w:val="NormalWeb"/>
        <w:shd w:val="clear" w:color="auto" w:fill="FFFFFF"/>
        <w:ind w:left="426"/>
        <w:jc w:val="both"/>
        <w:rPr>
          <w:color w:val="000000" w:themeColor="text1"/>
        </w:rPr>
      </w:pPr>
    </w:p>
    <w:p w14:paraId="7C57E50C" w14:textId="4D584D53" w:rsidR="009B0E2B" w:rsidRPr="00B54D3C" w:rsidRDefault="00054418" w:rsidP="00B54D3C">
      <w:pPr>
        <w:pStyle w:val="NormalWeb"/>
        <w:shd w:val="clear" w:color="auto" w:fill="FFFFFF"/>
        <w:ind w:left="426"/>
        <w:jc w:val="both"/>
        <w:rPr>
          <w:color w:val="000000" w:themeColor="text1"/>
        </w:rPr>
      </w:pPr>
      <w:r w:rsidRPr="00B54D3C">
        <w:rPr>
          <w:color w:val="000000" w:themeColor="text1"/>
        </w:rPr>
        <w:lastRenderedPageBreak/>
        <w:t>5.</w:t>
      </w:r>
      <w:r w:rsidR="004C25EE" w:rsidRPr="00B54D3C">
        <w:rPr>
          <w:color w:val="000000" w:themeColor="text1"/>
        </w:rPr>
        <w:t xml:space="preserve"> </w:t>
      </w:r>
      <w:r w:rsidR="00B54D3C">
        <w:rPr>
          <w:color w:val="000000" w:themeColor="text1"/>
        </w:rPr>
        <w:t>(</w:t>
      </w:r>
      <w:r w:rsidR="009B0E2B" w:rsidRPr="00B54D3C">
        <w:rPr>
          <w:color w:val="000000" w:themeColor="text1"/>
        </w:rPr>
        <w:t>INEP)</w:t>
      </w:r>
    </w:p>
    <w:p w14:paraId="52FB0414" w14:textId="77777777" w:rsidR="009B0E2B" w:rsidRPr="00B54D3C" w:rsidRDefault="009B0E2B" w:rsidP="00B54D3C">
      <w:pPr>
        <w:pStyle w:val="NormalWeb"/>
        <w:shd w:val="clear" w:color="auto" w:fill="FFFFFF"/>
        <w:ind w:left="426"/>
        <w:jc w:val="both"/>
        <w:rPr>
          <w:color w:val="000000" w:themeColor="text1"/>
        </w:rPr>
      </w:pPr>
      <w:r w:rsidRPr="00B54D3C">
        <w:rPr>
          <w:rStyle w:val="Forte"/>
          <w:color w:val="000000" w:themeColor="text1"/>
        </w:rPr>
        <w:t>Apesar da ciência, ainda é possível acreditar no sopro divino – o momento em que o Criador deu vida até ao mais insignificante dos micro-organismos?</w:t>
      </w:r>
    </w:p>
    <w:p w14:paraId="02D863E3" w14:textId="77777777" w:rsidR="009B0E2B" w:rsidRPr="00B54D3C" w:rsidRDefault="009B0E2B" w:rsidP="00B54D3C">
      <w:pPr>
        <w:pStyle w:val="NormalWeb"/>
        <w:shd w:val="clear" w:color="auto" w:fill="FFFFFF"/>
        <w:ind w:left="426"/>
        <w:jc w:val="both"/>
        <w:rPr>
          <w:color w:val="000000" w:themeColor="text1"/>
        </w:rPr>
      </w:pPr>
      <w:r w:rsidRPr="00B54D3C">
        <w:rPr>
          <w:color w:val="000000" w:themeColor="text1"/>
        </w:rPr>
        <w:t>Resposta de Dom Odilo Scherer, cardeal arcebispo de São Paulo, nomeado pelo papa Bento XVI em 2007:</w:t>
      </w:r>
    </w:p>
    <w:p w14:paraId="427CAF2A" w14:textId="77777777" w:rsidR="009B0E2B" w:rsidRPr="00B54D3C" w:rsidRDefault="009B0E2B" w:rsidP="00B54D3C">
      <w:pPr>
        <w:pStyle w:val="NormalWeb"/>
        <w:shd w:val="clear" w:color="auto" w:fill="FFFFFF"/>
        <w:ind w:left="426"/>
        <w:jc w:val="both"/>
        <w:rPr>
          <w:color w:val="000000" w:themeColor="text1"/>
        </w:rPr>
      </w:pPr>
      <w:r w:rsidRPr="00B54D3C">
        <w:rPr>
          <w:color w:val="000000" w:themeColor="text1"/>
        </w:rPr>
        <w:t>“Claro que sim. Estaremos falando sempre que, em algum momento, começou a existir algo, para poder evoluir em seguida. O ato do criador precede a possibilidade de evolução: só evolui algo que existe. Do nada, nada surge e evolui.”</w:t>
      </w:r>
    </w:p>
    <w:p w14:paraId="4458C4D6" w14:textId="77777777" w:rsidR="009B0E2B" w:rsidRPr="00B54D3C" w:rsidRDefault="009B0E2B" w:rsidP="00B54D3C">
      <w:pPr>
        <w:pStyle w:val="NormalWeb"/>
        <w:shd w:val="clear" w:color="auto" w:fill="FFFFFF"/>
        <w:ind w:left="426"/>
        <w:jc w:val="right"/>
        <w:rPr>
          <w:color w:val="000000" w:themeColor="text1"/>
        </w:rPr>
      </w:pPr>
      <w:r w:rsidRPr="00B54D3C">
        <w:rPr>
          <w:color w:val="000000" w:themeColor="text1"/>
        </w:rPr>
        <w:t xml:space="preserve">LIMA, Eduardo. Testemunha de Deus. </w:t>
      </w:r>
      <w:proofErr w:type="spellStart"/>
      <w:r w:rsidRPr="00B54D3C">
        <w:rPr>
          <w:color w:val="000000" w:themeColor="text1"/>
        </w:rPr>
        <w:t>SuperInteressante</w:t>
      </w:r>
      <w:proofErr w:type="spellEnd"/>
      <w:r w:rsidRPr="00B54D3C">
        <w:rPr>
          <w:color w:val="000000" w:themeColor="text1"/>
        </w:rPr>
        <w:t>, São Paulo, n. 263-A, p. 9, mar. 2009 (com adaptações).</w:t>
      </w:r>
    </w:p>
    <w:p w14:paraId="1C8429C6" w14:textId="77777777" w:rsidR="009B0E2B" w:rsidRPr="00B54D3C" w:rsidRDefault="009B0E2B" w:rsidP="00B54D3C">
      <w:pPr>
        <w:pStyle w:val="NormalWeb"/>
        <w:shd w:val="clear" w:color="auto" w:fill="FFFFFF"/>
        <w:ind w:left="426"/>
        <w:jc w:val="both"/>
        <w:rPr>
          <w:color w:val="000000" w:themeColor="text1"/>
        </w:rPr>
      </w:pPr>
      <w:r w:rsidRPr="00B54D3C">
        <w:rPr>
          <w:color w:val="000000" w:themeColor="text1"/>
        </w:rPr>
        <w:t xml:space="preserve">Resposta de Daniel </w:t>
      </w:r>
      <w:proofErr w:type="spellStart"/>
      <w:r w:rsidRPr="00B54D3C">
        <w:rPr>
          <w:color w:val="000000" w:themeColor="text1"/>
        </w:rPr>
        <w:t>Dennet</w:t>
      </w:r>
      <w:proofErr w:type="spellEnd"/>
      <w:r w:rsidRPr="00B54D3C">
        <w:rPr>
          <w:color w:val="000000" w:themeColor="text1"/>
        </w:rPr>
        <w:t>, filósofo americano ateu e evolucionista radical, formado em Harvard e Doutor por Oxford:</w:t>
      </w:r>
    </w:p>
    <w:p w14:paraId="15435737" w14:textId="77777777" w:rsidR="009B0E2B" w:rsidRPr="00B54D3C" w:rsidRDefault="009B0E2B" w:rsidP="00B54D3C">
      <w:pPr>
        <w:pStyle w:val="NormalWeb"/>
        <w:shd w:val="clear" w:color="auto" w:fill="FFFFFF"/>
        <w:ind w:left="426"/>
        <w:jc w:val="both"/>
        <w:rPr>
          <w:color w:val="000000" w:themeColor="text1"/>
        </w:rPr>
      </w:pPr>
      <w:r w:rsidRPr="00B54D3C">
        <w:rPr>
          <w:color w:val="000000" w:themeColor="text1"/>
        </w:rPr>
        <w:t>“É claro que é possível, assim como se pode acreditar que um super-homem veio para a Terra há 530 milhões de anos e ajustou o DNA da fauna cambriana, provocando a explosão da vida daquele período. Mas não há razão para crer em fantasias desse tipo.”</w:t>
      </w:r>
    </w:p>
    <w:p w14:paraId="53759AFE" w14:textId="77777777" w:rsidR="009B0E2B" w:rsidRPr="00B54D3C" w:rsidRDefault="009B0E2B" w:rsidP="00B54D3C">
      <w:pPr>
        <w:pStyle w:val="NormalWeb"/>
        <w:shd w:val="clear" w:color="auto" w:fill="FFFFFF"/>
        <w:ind w:left="426"/>
        <w:jc w:val="right"/>
        <w:rPr>
          <w:color w:val="000000" w:themeColor="text1"/>
        </w:rPr>
      </w:pPr>
      <w:r w:rsidRPr="00B54D3C">
        <w:rPr>
          <w:color w:val="000000" w:themeColor="text1"/>
        </w:rPr>
        <w:t xml:space="preserve">LIMA, Eduardo. Advogado do Diabo. </w:t>
      </w:r>
      <w:proofErr w:type="spellStart"/>
      <w:r w:rsidRPr="00B54D3C">
        <w:rPr>
          <w:color w:val="000000" w:themeColor="text1"/>
        </w:rPr>
        <w:t>SuperInteressante</w:t>
      </w:r>
      <w:proofErr w:type="spellEnd"/>
      <w:r w:rsidRPr="00B54D3C">
        <w:rPr>
          <w:color w:val="000000" w:themeColor="text1"/>
        </w:rPr>
        <w:t>, São Paulo, n. 263-A, p. 11, mar. 2009 (com adaptações).</w:t>
      </w:r>
    </w:p>
    <w:p w14:paraId="61C7DD16" w14:textId="77777777" w:rsidR="009B0E2B" w:rsidRPr="00B54D3C" w:rsidRDefault="009B0E2B" w:rsidP="00B54D3C">
      <w:pPr>
        <w:pStyle w:val="NormalWeb"/>
        <w:shd w:val="clear" w:color="auto" w:fill="FFFFFF"/>
        <w:ind w:left="426"/>
        <w:jc w:val="both"/>
        <w:rPr>
          <w:color w:val="000000" w:themeColor="text1"/>
        </w:rPr>
      </w:pPr>
      <w:r w:rsidRPr="00B54D3C">
        <w:rPr>
          <w:color w:val="000000" w:themeColor="text1"/>
        </w:rPr>
        <w:t>Os dois entrevistados responderam a questões idênticas, e as respostas a uma delas foram reproduzidas aqui. Tais respostas revelam opiniões opostas: um defende a existência de Deus e o outro não concorda com isso. Para defender seu ponto de vista,</w:t>
      </w:r>
    </w:p>
    <w:p w14:paraId="4B797486" w14:textId="77777777" w:rsidR="009B0E2B" w:rsidRPr="00B54D3C" w:rsidRDefault="009B0E2B" w:rsidP="00B54D3C">
      <w:pPr>
        <w:pStyle w:val="NormalWeb"/>
        <w:shd w:val="clear" w:color="auto" w:fill="FFFFFF"/>
        <w:ind w:left="426"/>
        <w:jc w:val="both"/>
        <w:rPr>
          <w:color w:val="000000" w:themeColor="text1"/>
        </w:rPr>
      </w:pPr>
      <w:r w:rsidRPr="00B54D3C">
        <w:rPr>
          <w:color w:val="000000" w:themeColor="text1"/>
        </w:rPr>
        <w:t>(A) o religioso ataca a ciência, desqualificando a Teoria da Evolução, e o ateu apresenta comprovações científicas dessa teoria para derrubar a ideia de que Deus existe.</w:t>
      </w:r>
    </w:p>
    <w:p w14:paraId="0D78293A" w14:textId="77777777" w:rsidR="009B0E2B" w:rsidRPr="00B54D3C" w:rsidRDefault="009B0E2B" w:rsidP="00B54D3C">
      <w:pPr>
        <w:pStyle w:val="NormalWeb"/>
        <w:shd w:val="clear" w:color="auto" w:fill="FFFFFF"/>
        <w:ind w:left="426"/>
        <w:jc w:val="both"/>
        <w:rPr>
          <w:color w:val="000000" w:themeColor="text1"/>
        </w:rPr>
      </w:pPr>
      <w:r w:rsidRPr="00B54D3C">
        <w:rPr>
          <w:color w:val="000000" w:themeColor="text1"/>
        </w:rPr>
        <w:t xml:space="preserve">(B) Scherer impõe sua opinião, pela expressão “claro que sim”, por se considerar autoridade competente para definir o assunto, enquanto </w:t>
      </w:r>
      <w:proofErr w:type="spellStart"/>
      <w:r w:rsidRPr="00B54D3C">
        <w:rPr>
          <w:color w:val="000000" w:themeColor="text1"/>
        </w:rPr>
        <w:t>Dennett</w:t>
      </w:r>
      <w:proofErr w:type="spellEnd"/>
      <w:r w:rsidRPr="00B54D3C">
        <w:rPr>
          <w:color w:val="000000" w:themeColor="text1"/>
        </w:rPr>
        <w:t xml:space="preserve"> expressa dúvida, com expressões como “é possível”, assumindo não ter opinião formada.</w:t>
      </w:r>
    </w:p>
    <w:p w14:paraId="55D242CD" w14:textId="77777777" w:rsidR="009B0E2B" w:rsidRPr="00B54D3C" w:rsidRDefault="009B0E2B" w:rsidP="00B54D3C">
      <w:pPr>
        <w:pStyle w:val="NormalWeb"/>
        <w:shd w:val="clear" w:color="auto" w:fill="FFFFFF"/>
        <w:ind w:left="426"/>
        <w:jc w:val="both"/>
        <w:rPr>
          <w:color w:val="000000" w:themeColor="text1"/>
        </w:rPr>
      </w:pPr>
      <w:r w:rsidRPr="00B54D3C">
        <w:rPr>
          <w:color w:val="000000" w:themeColor="text1"/>
        </w:rPr>
        <w:t>(C) o arcebispo critica a teoria do Design Inteligente, pondo em dúvida a existência de Deus, e o ateu argumenta com base no fato de que algo só pode evoluir se, antes, existir.</w:t>
      </w:r>
    </w:p>
    <w:p w14:paraId="7E599D2B" w14:textId="77777777" w:rsidR="009B0E2B" w:rsidRPr="00B54D3C" w:rsidRDefault="009B0E2B" w:rsidP="00B54D3C">
      <w:pPr>
        <w:pStyle w:val="NormalWeb"/>
        <w:shd w:val="clear" w:color="auto" w:fill="FFFFFF"/>
        <w:ind w:left="426"/>
        <w:jc w:val="both"/>
        <w:rPr>
          <w:color w:val="000000" w:themeColor="text1"/>
        </w:rPr>
      </w:pPr>
      <w:r w:rsidRPr="00B54D3C">
        <w:rPr>
          <w:color w:val="000000" w:themeColor="text1"/>
        </w:rPr>
        <w:t>(D) o arcebispo usa uma lacuna da ciência para defender a existência de Deus, enquanto o filósofo faz uma ironia, sugerindo que qualquer coisa inventada poderia preencher essa lacuna.</w:t>
      </w:r>
    </w:p>
    <w:p w14:paraId="02DB0366" w14:textId="036D71D3" w:rsidR="00FC046F" w:rsidRPr="00B54D3C" w:rsidRDefault="009B0E2B" w:rsidP="00B54D3C">
      <w:pPr>
        <w:pStyle w:val="NormalWeb"/>
        <w:shd w:val="clear" w:color="auto" w:fill="FFFFFF"/>
        <w:ind w:left="426"/>
        <w:jc w:val="both"/>
        <w:rPr>
          <w:color w:val="000000" w:themeColor="text1"/>
        </w:rPr>
      </w:pPr>
      <w:r w:rsidRPr="00B54D3C">
        <w:rPr>
          <w:color w:val="000000" w:themeColor="text1"/>
        </w:rPr>
        <w:t>(E) o filósofo utiliza dados históricos em sua argumentação, ao afirmar que a crença em Deus é algo primitivo, criado na época cambriana, enquanto o religioso baseia sua argumentação no fato de que algumas coisas podem “surgir do nada”</w:t>
      </w:r>
    </w:p>
    <w:p w14:paraId="117186F1" w14:textId="77777777" w:rsidR="00B54D3C" w:rsidRDefault="00B54D3C" w:rsidP="00B54D3C">
      <w:pPr>
        <w:pStyle w:val="NormalWeb"/>
        <w:shd w:val="clear" w:color="auto" w:fill="FFFFFF"/>
        <w:ind w:left="426"/>
        <w:jc w:val="both"/>
        <w:rPr>
          <w:color w:val="000000" w:themeColor="text1"/>
        </w:rPr>
      </w:pPr>
    </w:p>
    <w:p w14:paraId="378F5954" w14:textId="77777777" w:rsidR="00B54D3C" w:rsidRDefault="00B54D3C" w:rsidP="00B54D3C">
      <w:pPr>
        <w:pStyle w:val="NormalWeb"/>
        <w:shd w:val="clear" w:color="auto" w:fill="FFFFFF"/>
        <w:ind w:left="426"/>
        <w:jc w:val="both"/>
        <w:rPr>
          <w:color w:val="000000" w:themeColor="text1"/>
        </w:rPr>
      </w:pPr>
    </w:p>
    <w:p w14:paraId="0D232991" w14:textId="1162AFB4" w:rsidR="009B0E2B" w:rsidRPr="00B54D3C" w:rsidRDefault="004C25EE" w:rsidP="00B54D3C">
      <w:pPr>
        <w:pStyle w:val="NormalWeb"/>
        <w:shd w:val="clear" w:color="auto" w:fill="FFFFFF"/>
        <w:ind w:left="426"/>
        <w:jc w:val="both"/>
        <w:rPr>
          <w:color w:val="000000" w:themeColor="text1"/>
        </w:rPr>
      </w:pPr>
      <w:r w:rsidRPr="00B54D3C">
        <w:rPr>
          <w:color w:val="000000" w:themeColor="text1"/>
        </w:rPr>
        <w:lastRenderedPageBreak/>
        <w:t xml:space="preserve">6. </w:t>
      </w:r>
      <w:r w:rsidR="009B0E2B" w:rsidRPr="00B54D3C">
        <w:rPr>
          <w:color w:val="000000" w:themeColor="text1"/>
        </w:rPr>
        <w:t>(INEP)</w:t>
      </w:r>
    </w:p>
    <w:p w14:paraId="18FE631D" w14:textId="77777777" w:rsidR="009B0E2B" w:rsidRPr="00B54D3C" w:rsidRDefault="009B0E2B" w:rsidP="00B54D3C">
      <w:pPr>
        <w:pStyle w:val="NormalWeb"/>
        <w:shd w:val="clear" w:color="auto" w:fill="FFFFFF"/>
        <w:ind w:left="426"/>
        <w:jc w:val="both"/>
        <w:rPr>
          <w:color w:val="000000" w:themeColor="text1"/>
        </w:rPr>
      </w:pPr>
      <w:r w:rsidRPr="00B54D3C">
        <w:rPr>
          <w:color w:val="000000" w:themeColor="text1"/>
        </w:rPr>
        <w:t>Concordo plenamente com o artigo "Revolucione a sala de aula". É preciso que valorizemos o ser humano, seja ele estudante, seja professor. Acredito na importância de aprender a respeitar nossos limites e superá-los, quando possível, o que será mais fácil se pudermos desenvolver a capacidade de relacionamento em sala de aula. Como arquiteta, concordo com a postura de valorização do indivíduo, em qualquer situação: se procurarmos uma relação de respeito e colaboração, seguramente estaremos criando a base sólida de uma vida melhor.</w:t>
      </w:r>
    </w:p>
    <w:p w14:paraId="722D154A" w14:textId="77777777" w:rsidR="009B0E2B" w:rsidRPr="00B54D3C" w:rsidRDefault="009B0E2B" w:rsidP="00B54D3C">
      <w:pPr>
        <w:pStyle w:val="NormalWeb"/>
        <w:shd w:val="clear" w:color="auto" w:fill="FFFFFF"/>
        <w:ind w:left="426"/>
        <w:jc w:val="right"/>
        <w:rPr>
          <w:color w:val="000000" w:themeColor="text1"/>
        </w:rPr>
      </w:pPr>
      <w:r w:rsidRPr="00B54D3C">
        <w:rPr>
          <w:color w:val="000000" w:themeColor="text1"/>
        </w:rPr>
        <w:t>Tania Bertoluci de Souza Porto Alegre, RS</w:t>
      </w:r>
      <w:r w:rsidRPr="00B54D3C">
        <w:rPr>
          <w:color w:val="000000" w:themeColor="text1"/>
        </w:rPr>
        <w:br/>
        <w:t>Disponível em: &lt;:http://www.kanitz.com.br/veja/cartas.htm&gt;. Acesso em: 2 maio 2009 (com adaptações).</w:t>
      </w:r>
    </w:p>
    <w:p w14:paraId="4696BC35" w14:textId="77777777" w:rsidR="009B0E2B" w:rsidRPr="00B54D3C" w:rsidRDefault="009B0E2B" w:rsidP="00B54D3C">
      <w:pPr>
        <w:pStyle w:val="NormalWeb"/>
        <w:shd w:val="clear" w:color="auto" w:fill="FFFFFF"/>
        <w:ind w:left="426"/>
        <w:jc w:val="both"/>
        <w:rPr>
          <w:color w:val="000000" w:themeColor="text1"/>
        </w:rPr>
      </w:pPr>
      <w:r w:rsidRPr="00B54D3C">
        <w:rPr>
          <w:color w:val="000000" w:themeColor="text1"/>
        </w:rPr>
        <w:t>Em uma sociedade letrada como a nossa, são construídos textos diversos para dar conta das necessidades cotidianas de comunicação. Assim, para utilizar-se de algum gênero textual, é preciso que conheçamos os seus elementos. A carta de leitor é um gênero textual que</w:t>
      </w:r>
    </w:p>
    <w:p w14:paraId="1FBF0EB4" w14:textId="77777777" w:rsidR="009B0E2B" w:rsidRPr="00B54D3C" w:rsidRDefault="009B0E2B" w:rsidP="00B54D3C">
      <w:pPr>
        <w:pStyle w:val="NormalWeb"/>
        <w:shd w:val="clear" w:color="auto" w:fill="FFFFFF"/>
        <w:ind w:left="426"/>
        <w:jc w:val="both"/>
        <w:rPr>
          <w:color w:val="000000" w:themeColor="text1"/>
        </w:rPr>
      </w:pPr>
      <w:r w:rsidRPr="00B54D3C">
        <w:rPr>
          <w:color w:val="000000" w:themeColor="text1"/>
        </w:rPr>
        <w:t>(A) apresenta sua estrutura por parágrafos, organizados pela tipologia da ordem da injunção (comando) e estilo de linguagem com alto grau de formalidade.</w:t>
      </w:r>
    </w:p>
    <w:p w14:paraId="7FA3D3DF" w14:textId="77777777" w:rsidR="009B0E2B" w:rsidRPr="00B54D3C" w:rsidRDefault="009B0E2B" w:rsidP="00B54D3C">
      <w:pPr>
        <w:pStyle w:val="NormalWeb"/>
        <w:shd w:val="clear" w:color="auto" w:fill="FFFFFF"/>
        <w:ind w:left="426"/>
        <w:jc w:val="both"/>
        <w:rPr>
          <w:color w:val="000000" w:themeColor="text1"/>
        </w:rPr>
      </w:pPr>
      <w:r w:rsidRPr="00B54D3C">
        <w:rPr>
          <w:color w:val="000000" w:themeColor="text1"/>
        </w:rPr>
        <w:t>(B) inscreve-se em uma categoria cujo objetivo é o de descrever os assuntos e temas que circularam nos jornais e revistas do país semanalmente.</w:t>
      </w:r>
    </w:p>
    <w:p w14:paraId="4B0412F7" w14:textId="77777777" w:rsidR="009B0E2B" w:rsidRPr="00B54D3C" w:rsidRDefault="009B0E2B" w:rsidP="00B54D3C">
      <w:pPr>
        <w:pStyle w:val="NormalWeb"/>
        <w:shd w:val="clear" w:color="auto" w:fill="FFFFFF"/>
        <w:ind w:left="426"/>
        <w:jc w:val="both"/>
        <w:rPr>
          <w:color w:val="000000" w:themeColor="text1"/>
        </w:rPr>
      </w:pPr>
      <w:r w:rsidRPr="00B54D3C">
        <w:rPr>
          <w:color w:val="000000" w:themeColor="text1"/>
        </w:rPr>
        <w:t>(C) organiza-se por uma estrutura de elementos bastante flexível em que o locutor encaminha a ampliação dos temas tratados para o veículo de comunicação.</w:t>
      </w:r>
    </w:p>
    <w:p w14:paraId="7658586E" w14:textId="77777777" w:rsidR="009B0E2B" w:rsidRPr="00B54D3C" w:rsidRDefault="009B0E2B" w:rsidP="00B54D3C">
      <w:pPr>
        <w:pStyle w:val="NormalWeb"/>
        <w:shd w:val="clear" w:color="auto" w:fill="FFFFFF"/>
        <w:ind w:left="426"/>
        <w:jc w:val="both"/>
        <w:rPr>
          <w:color w:val="000000" w:themeColor="text1"/>
        </w:rPr>
      </w:pPr>
      <w:r w:rsidRPr="00B54D3C">
        <w:rPr>
          <w:color w:val="000000" w:themeColor="text1"/>
        </w:rPr>
        <w:t>(D) constitui-se por um estilo caracterizado pelo uso da variedade não padrão da língua e tema construído por fatos políticos.</w:t>
      </w:r>
    </w:p>
    <w:p w14:paraId="20EF8698" w14:textId="79A4A7AF" w:rsidR="004C25EE" w:rsidRPr="00B54D3C" w:rsidRDefault="009B0E2B" w:rsidP="00B54D3C">
      <w:pPr>
        <w:pStyle w:val="NormalWeb"/>
        <w:shd w:val="clear" w:color="auto" w:fill="FFFFFF"/>
        <w:ind w:left="426"/>
        <w:jc w:val="both"/>
        <w:rPr>
          <w:color w:val="000000" w:themeColor="text1"/>
        </w:rPr>
      </w:pPr>
      <w:r w:rsidRPr="00B54D3C">
        <w:rPr>
          <w:color w:val="000000" w:themeColor="text1"/>
        </w:rPr>
        <w:t>(E) organiza-se em torno de um tema, de um estilo e em forma de paragrafação, representando, em conjunto, as ideias e opiniões de locutores que interagem diretamente com o veículo de comunicação.</w:t>
      </w:r>
    </w:p>
    <w:p w14:paraId="1C80374C" w14:textId="77777777" w:rsidR="009B0E2B" w:rsidRPr="00B54D3C" w:rsidRDefault="004C25EE" w:rsidP="00B54D3C">
      <w:pPr>
        <w:pStyle w:val="NormalWeb"/>
        <w:shd w:val="clear" w:color="auto" w:fill="FFFFFF"/>
        <w:ind w:left="426"/>
        <w:jc w:val="both"/>
        <w:rPr>
          <w:color w:val="000000" w:themeColor="text1"/>
        </w:rPr>
      </w:pPr>
      <w:r w:rsidRPr="00B54D3C">
        <w:rPr>
          <w:color w:val="000000" w:themeColor="text1"/>
        </w:rPr>
        <w:t xml:space="preserve">7. </w:t>
      </w:r>
      <w:r w:rsidR="009B0E2B" w:rsidRPr="00B54D3C">
        <w:rPr>
          <w:color w:val="000000" w:themeColor="text1"/>
        </w:rPr>
        <w:t>O horóscopo, os classificados e as notícias, entre outros gêneros, aparecem nos jornais diariamente. Apesar da especificidade de cada um, pode-se afirmar que se dirigem:</w:t>
      </w:r>
    </w:p>
    <w:p w14:paraId="7DD61B4C" w14:textId="77777777" w:rsidR="009B0E2B" w:rsidRPr="00B54D3C" w:rsidRDefault="009B0E2B" w:rsidP="00B54D3C">
      <w:pPr>
        <w:pStyle w:val="NormalWeb"/>
        <w:shd w:val="clear" w:color="auto" w:fill="FFFFFF"/>
        <w:ind w:left="426"/>
        <w:jc w:val="both"/>
        <w:rPr>
          <w:color w:val="000000" w:themeColor="text1"/>
        </w:rPr>
      </w:pPr>
      <w:r w:rsidRPr="00B54D3C">
        <w:rPr>
          <w:color w:val="000000" w:themeColor="text1"/>
        </w:rPr>
        <w:t>(A) a públicos diferentes, pois as notícias não costumam interessar aos jovens, apenas aos leitores adultos.</w:t>
      </w:r>
    </w:p>
    <w:p w14:paraId="19E237C2" w14:textId="77777777" w:rsidR="009B0E2B" w:rsidRPr="00B54D3C" w:rsidRDefault="009B0E2B" w:rsidP="00B54D3C">
      <w:pPr>
        <w:pStyle w:val="NormalWeb"/>
        <w:shd w:val="clear" w:color="auto" w:fill="FFFFFF"/>
        <w:ind w:left="426"/>
        <w:jc w:val="both"/>
        <w:rPr>
          <w:color w:val="000000" w:themeColor="text1"/>
        </w:rPr>
      </w:pPr>
      <w:r w:rsidRPr="00B54D3C">
        <w:rPr>
          <w:color w:val="000000" w:themeColor="text1"/>
        </w:rPr>
        <w:t>(B) a pequenos públicos, pois apenas uma pequena parcela de leitores se interessa por classificados.</w:t>
      </w:r>
    </w:p>
    <w:p w14:paraId="1681DEC7" w14:textId="77777777" w:rsidR="009B0E2B" w:rsidRPr="00B54D3C" w:rsidRDefault="009B0E2B" w:rsidP="00B54D3C">
      <w:pPr>
        <w:pStyle w:val="NormalWeb"/>
        <w:shd w:val="clear" w:color="auto" w:fill="FFFFFF"/>
        <w:ind w:left="426"/>
        <w:jc w:val="both"/>
        <w:rPr>
          <w:color w:val="000000" w:themeColor="text1"/>
        </w:rPr>
      </w:pPr>
      <w:r w:rsidRPr="00B54D3C">
        <w:rPr>
          <w:color w:val="000000" w:themeColor="text1"/>
        </w:rPr>
        <w:t>(C) a públicos específicos, pois o horóscopo é destinado exclusivamente às mulheres.</w:t>
      </w:r>
    </w:p>
    <w:p w14:paraId="0F4C2ED8" w14:textId="77777777" w:rsidR="009B0E2B" w:rsidRPr="00B54D3C" w:rsidRDefault="009B0E2B" w:rsidP="00B54D3C">
      <w:pPr>
        <w:pStyle w:val="NormalWeb"/>
        <w:shd w:val="clear" w:color="auto" w:fill="FFFFFF"/>
        <w:ind w:left="426"/>
        <w:jc w:val="both"/>
        <w:rPr>
          <w:color w:val="000000" w:themeColor="text1"/>
        </w:rPr>
      </w:pPr>
      <w:r w:rsidRPr="00B54D3C">
        <w:rPr>
          <w:color w:val="000000" w:themeColor="text1"/>
        </w:rPr>
        <w:t>(D) a públicos indeterminados, pois é impossível aos jornais pesquisar o perfil de seus assinantes e compradores nas bancas.</w:t>
      </w:r>
    </w:p>
    <w:p w14:paraId="78ADD0EF" w14:textId="77777777" w:rsidR="009B0E2B" w:rsidRPr="00B54D3C" w:rsidRDefault="009B0E2B" w:rsidP="00B54D3C">
      <w:pPr>
        <w:pStyle w:val="NormalWeb"/>
        <w:shd w:val="clear" w:color="auto" w:fill="FFFFFF"/>
        <w:ind w:left="426"/>
        <w:jc w:val="both"/>
        <w:rPr>
          <w:color w:val="000000" w:themeColor="text1"/>
        </w:rPr>
      </w:pPr>
      <w:r w:rsidRPr="00B54D3C">
        <w:rPr>
          <w:color w:val="000000" w:themeColor="text1"/>
        </w:rPr>
        <w:t>(E) a grandes públicos, pois, mesmo tratando de assuntos mais gerais ou privados, podem interessar a uma enorme quantidade de leitores.</w:t>
      </w:r>
    </w:p>
    <w:p w14:paraId="0C24A3C8" w14:textId="77777777" w:rsidR="00B54D3C" w:rsidRDefault="00B54D3C" w:rsidP="00B54D3C">
      <w:pPr>
        <w:shd w:val="clear" w:color="auto" w:fill="FFFFFF"/>
        <w:ind w:left="426"/>
        <w:rPr>
          <w:rFonts w:ascii="Times New Roman" w:hAnsi="Times New Roman" w:cs="Times New Roman"/>
          <w:color w:val="000000" w:themeColor="text1"/>
          <w:sz w:val="24"/>
          <w:szCs w:val="24"/>
        </w:rPr>
      </w:pPr>
    </w:p>
    <w:p w14:paraId="6466DEC5" w14:textId="74ABE96C" w:rsidR="008207CA" w:rsidRPr="00B54D3C" w:rsidRDefault="008207CA" w:rsidP="00B54D3C">
      <w:pPr>
        <w:shd w:val="clear" w:color="auto" w:fill="FFFFFF"/>
        <w:ind w:left="426"/>
        <w:rPr>
          <w:rFonts w:ascii="Times New Roman" w:hAnsi="Times New Roman" w:cs="Times New Roman"/>
          <w:color w:val="000000" w:themeColor="text1"/>
          <w:sz w:val="24"/>
          <w:szCs w:val="24"/>
        </w:rPr>
      </w:pPr>
      <w:r w:rsidRPr="00B54D3C">
        <w:rPr>
          <w:rFonts w:ascii="Times New Roman" w:hAnsi="Times New Roman" w:cs="Times New Roman"/>
          <w:color w:val="000000" w:themeColor="text1"/>
          <w:sz w:val="24"/>
          <w:szCs w:val="24"/>
        </w:rPr>
        <w:lastRenderedPageBreak/>
        <w:t xml:space="preserve">8 </w:t>
      </w:r>
      <w:r w:rsidR="00B54D3C">
        <w:rPr>
          <w:rFonts w:ascii="Times New Roman" w:hAnsi="Times New Roman" w:cs="Times New Roman"/>
          <w:color w:val="000000" w:themeColor="text1"/>
          <w:sz w:val="24"/>
          <w:szCs w:val="24"/>
        </w:rPr>
        <w:t>(</w:t>
      </w:r>
      <w:r w:rsidRPr="00B54D3C">
        <w:rPr>
          <w:rFonts w:ascii="Times New Roman" w:hAnsi="Times New Roman" w:cs="Times New Roman"/>
          <w:color w:val="000000" w:themeColor="text1"/>
          <w:sz w:val="24"/>
          <w:szCs w:val="24"/>
        </w:rPr>
        <w:t xml:space="preserve">Enem Libras 2017) </w:t>
      </w:r>
      <w:proofErr w:type="spellStart"/>
      <w:r w:rsidRPr="00B54D3C">
        <w:rPr>
          <w:rFonts w:ascii="Times New Roman" w:hAnsi="Times New Roman" w:cs="Times New Roman"/>
          <w:color w:val="000000" w:themeColor="text1"/>
          <w:sz w:val="24"/>
          <w:szCs w:val="24"/>
        </w:rPr>
        <w:t>Dronalismo</w:t>
      </w:r>
      <w:proofErr w:type="spellEnd"/>
      <w:r w:rsidRPr="00B54D3C">
        <w:rPr>
          <w:rFonts w:ascii="Times New Roman" w:hAnsi="Times New Roman" w:cs="Times New Roman"/>
          <w:color w:val="000000" w:themeColor="text1"/>
          <w:sz w:val="24"/>
          <w:szCs w:val="24"/>
        </w:rPr>
        <w:t>: notas sobre o uso de drones na produção de conteúdo jornalístico</w:t>
      </w:r>
    </w:p>
    <w:p w14:paraId="2E8F9E12" w14:textId="57B8C87C" w:rsidR="008207CA" w:rsidRPr="00B54D3C" w:rsidRDefault="008207CA" w:rsidP="00B54D3C">
      <w:pPr>
        <w:shd w:val="clear" w:color="auto" w:fill="FFFFFF"/>
        <w:ind w:left="426"/>
        <w:rPr>
          <w:rFonts w:ascii="Times New Roman" w:hAnsi="Times New Roman" w:cs="Times New Roman"/>
          <w:color w:val="000000" w:themeColor="text1"/>
          <w:sz w:val="24"/>
          <w:szCs w:val="24"/>
        </w:rPr>
      </w:pPr>
      <w:r w:rsidRPr="00B54D3C">
        <w:rPr>
          <w:rFonts w:ascii="Times New Roman" w:hAnsi="Times New Roman" w:cs="Times New Roman"/>
          <w:color w:val="000000" w:themeColor="text1"/>
          <w:sz w:val="24"/>
          <w:szCs w:val="24"/>
        </w:rPr>
        <w:t xml:space="preserve">A utilização das aeronaves remotamente pilotadas em coberturas jornalísticas tem sido discutida tanto do ponto de vista dos veículos de comunicação quanto do jornalismo cidadão, uma vez que o público </w:t>
      </w:r>
      <w:proofErr w:type="gramStart"/>
      <w:r w:rsidRPr="00B54D3C">
        <w:rPr>
          <w:rFonts w:ascii="Times New Roman" w:hAnsi="Times New Roman" w:cs="Times New Roman"/>
          <w:color w:val="000000" w:themeColor="text1"/>
          <w:sz w:val="24"/>
          <w:szCs w:val="24"/>
        </w:rPr>
        <w:t>encontra-se</w:t>
      </w:r>
      <w:proofErr w:type="gramEnd"/>
      <w:r w:rsidRPr="00B54D3C">
        <w:rPr>
          <w:rFonts w:ascii="Times New Roman" w:hAnsi="Times New Roman" w:cs="Times New Roman"/>
          <w:color w:val="000000" w:themeColor="text1"/>
          <w:sz w:val="24"/>
          <w:szCs w:val="24"/>
        </w:rPr>
        <w:t xml:space="preserve"> em uma posição de produção de </w:t>
      </w:r>
      <w:proofErr w:type="spellStart"/>
      <w:r w:rsidRPr="00B54D3C">
        <w:rPr>
          <w:rFonts w:ascii="Times New Roman" w:hAnsi="Times New Roman" w:cs="Times New Roman"/>
          <w:color w:val="000000" w:themeColor="text1"/>
          <w:sz w:val="24"/>
          <w:szCs w:val="24"/>
        </w:rPr>
        <w:t>conteúdos</w:t>
      </w:r>
      <w:proofErr w:type="spellEnd"/>
      <w:r w:rsidRPr="00B54D3C">
        <w:rPr>
          <w:rFonts w:ascii="Times New Roman" w:hAnsi="Times New Roman" w:cs="Times New Roman"/>
          <w:color w:val="000000" w:themeColor="text1"/>
          <w:sz w:val="24"/>
          <w:szCs w:val="24"/>
        </w:rPr>
        <w:t>, podendo muitas vezes contestar o discurso da mídia tradicional. Uma questão que consideramos central no jornalismo drone é: quando utilizar esse recurso? O baixo custo da operação e a possibilidade de se obterem informações de diferentes ângulos é um grande atrativo, ainda mais em uma época em que diversos veículos encontram dificuldades em engajar uma audiência dispersa a relutante a pagar pelo conteúdo disponível na web. É importante ter-se em mente que, apesar das características extremamente favoráveis ao uso de drones no jornalismo, existe uma preocupação bastante séria com a privacidade das pessoas, e a possibilidade de se confundir reportagem com invasão e coberturas informativas com vigilância, inquietações reveladas com o surgimento das primeiras reportagens que utilizaram o recurso das aeronaves não tripuladas.</w:t>
      </w:r>
    </w:p>
    <w:p w14:paraId="375F7FFF" w14:textId="01546D37" w:rsidR="008207CA" w:rsidRPr="00B54D3C" w:rsidRDefault="008207CA" w:rsidP="00B54D3C">
      <w:pPr>
        <w:shd w:val="clear" w:color="auto" w:fill="FFFFFF"/>
        <w:ind w:left="426"/>
        <w:rPr>
          <w:rFonts w:ascii="Times New Roman" w:hAnsi="Times New Roman" w:cs="Times New Roman"/>
          <w:color w:val="000000" w:themeColor="text1"/>
          <w:sz w:val="24"/>
          <w:szCs w:val="24"/>
        </w:rPr>
      </w:pPr>
      <w:r w:rsidRPr="00B54D3C">
        <w:rPr>
          <w:rFonts w:ascii="Times New Roman" w:hAnsi="Times New Roman" w:cs="Times New Roman"/>
          <w:color w:val="000000" w:themeColor="text1"/>
          <w:sz w:val="24"/>
          <w:szCs w:val="24"/>
        </w:rPr>
        <w:t>PASE, A. F.; GOSS, B. M. Disponível em: www.revistageminis.ufscar.br. Acesso em: 30 out. 2015 (adaptado).</w:t>
      </w:r>
    </w:p>
    <w:p w14:paraId="4C3FA733" w14:textId="5818BC57" w:rsidR="008207CA" w:rsidRPr="00B54D3C" w:rsidRDefault="008207CA" w:rsidP="00B54D3C">
      <w:pPr>
        <w:shd w:val="clear" w:color="auto" w:fill="FFFFFF"/>
        <w:ind w:left="426"/>
        <w:rPr>
          <w:rFonts w:ascii="Times New Roman" w:hAnsi="Times New Roman" w:cs="Times New Roman"/>
          <w:color w:val="000000" w:themeColor="text1"/>
          <w:sz w:val="24"/>
          <w:szCs w:val="24"/>
        </w:rPr>
      </w:pPr>
      <w:r w:rsidRPr="00B54D3C">
        <w:rPr>
          <w:rFonts w:ascii="Times New Roman" w:hAnsi="Times New Roman" w:cs="Times New Roman"/>
          <w:color w:val="000000" w:themeColor="text1"/>
          <w:sz w:val="24"/>
          <w:szCs w:val="24"/>
        </w:rPr>
        <w:t>Ao abordar os impactos do uso de drones sobre a produção de informações, o texto destaca o(a)</w:t>
      </w:r>
    </w:p>
    <w:p w14:paraId="40FE2EE9" w14:textId="2CC3CE42" w:rsidR="008207CA" w:rsidRPr="00B54D3C" w:rsidRDefault="008207CA" w:rsidP="00B54D3C">
      <w:pPr>
        <w:pStyle w:val="PargrafodaLista"/>
        <w:numPr>
          <w:ilvl w:val="0"/>
          <w:numId w:val="33"/>
        </w:numPr>
        <w:ind w:left="426"/>
        <w:rPr>
          <w:rFonts w:ascii="Times New Roman" w:hAnsi="Times New Roman" w:cs="Times New Roman"/>
          <w:color w:val="000000" w:themeColor="text1"/>
          <w:sz w:val="24"/>
          <w:szCs w:val="24"/>
        </w:rPr>
      </w:pPr>
      <w:r w:rsidRPr="00B54D3C">
        <w:rPr>
          <w:rFonts w:ascii="Times New Roman" w:hAnsi="Times New Roman" w:cs="Times New Roman"/>
          <w:color w:val="000000" w:themeColor="text1"/>
          <w:sz w:val="24"/>
          <w:szCs w:val="24"/>
        </w:rPr>
        <w:t>Impasse ético de sua utilização no jornalismo.</w:t>
      </w:r>
    </w:p>
    <w:p w14:paraId="725A833F" w14:textId="4CA65566" w:rsidR="008207CA" w:rsidRPr="00B54D3C" w:rsidRDefault="008207CA" w:rsidP="00B54D3C">
      <w:pPr>
        <w:pStyle w:val="PargrafodaLista"/>
        <w:numPr>
          <w:ilvl w:val="0"/>
          <w:numId w:val="33"/>
        </w:numPr>
        <w:shd w:val="clear" w:color="auto" w:fill="FFFFFF"/>
        <w:ind w:left="426"/>
        <w:rPr>
          <w:rFonts w:ascii="Times New Roman" w:hAnsi="Times New Roman" w:cs="Times New Roman"/>
          <w:color w:val="000000" w:themeColor="text1"/>
          <w:sz w:val="24"/>
          <w:szCs w:val="24"/>
        </w:rPr>
      </w:pPr>
      <w:r w:rsidRPr="00B54D3C">
        <w:rPr>
          <w:rFonts w:ascii="Times New Roman" w:hAnsi="Times New Roman" w:cs="Times New Roman"/>
          <w:color w:val="000000" w:themeColor="text1"/>
          <w:sz w:val="24"/>
          <w:szCs w:val="24"/>
        </w:rPr>
        <w:t>Descentralização da elaboração de conteúdo gerada por eles.</w:t>
      </w:r>
    </w:p>
    <w:p w14:paraId="156A0997" w14:textId="10568068" w:rsidR="008207CA" w:rsidRPr="00B54D3C" w:rsidRDefault="008207CA" w:rsidP="00B54D3C">
      <w:pPr>
        <w:pStyle w:val="PargrafodaLista"/>
        <w:numPr>
          <w:ilvl w:val="0"/>
          <w:numId w:val="33"/>
        </w:numPr>
        <w:shd w:val="clear" w:color="auto" w:fill="FFFFFF"/>
        <w:ind w:left="426"/>
        <w:rPr>
          <w:rFonts w:ascii="Times New Roman" w:hAnsi="Times New Roman" w:cs="Times New Roman"/>
          <w:color w:val="000000" w:themeColor="text1"/>
          <w:sz w:val="24"/>
          <w:szCs w:val="24"/>
        </w:rPr>
      </w:pPr>
      <w:r w:rsidRPr="00B54D3C">
        <w:rPr>
          <w:rFonts w:ascii="Times New Roman" w:hAnsi="Times New Roman" w:cs="Times New Roman"/>
          <w:color w:val="000000" w:themeColor="text1"/>
          <w:sz w:val="24"/>
          <w:szCs w:val="24"/>
        </w:rPr>
        <w:t>Receio em relação ao seu uso em matérias sensacionalistas.</w:t>
      </w:r>
    </w:p>
    <w:p w14:paraId="1FFEA985" w14:textId="6FA2445C" w:rsidR="008207CA" w:rsidRPr="00B54D3C" w:rsidRDefault="008207CA" w:rsidP="00B54D3C">
      <w:pPr>
        <w:pStyle w:val="PargrafodaLista"/>
        <w:numPr>
          <w:ilvl w:val="0"/>
          <w:numId w:val="33"/>
        </w:numPr>
        <w:shd w:val="clear" w:color="auto" w:fill="FFFFFF"/>
        <w:ind w:left="426"/>
        <w:rPr>
          <w:rFonts w:ascii="Times New Roman" w:hAnsi="Times New Roman" w:cs="Times New Roman"/>
          <w:color w:val="000000" w:themeColor="text1"/>
          <w:sz w:val="24"/>
          <w:szCs w:val="24"/>
        </w:rPr>
      </w:pPr>
      <w:r w:rsidRPr="00B54D3C">
        <w:rPr>
          <w:rFonts w:ascii="Times New Roman" w:hAnsi="Times New Roman" w:cs="Times New Roman"/>
          <w:color w:val="000000" w:themeColor="text1"/>
          <w:sz w:val="24"/>
          <w:szCs w:val="24"/>
        </w:rPr>
        <w:t>Sua importância para a redução de custos de empresas de mídia.</w:t>
      </w:r>
    </w:p>
    <w:p w14:paraId="0CCFE459" w14:textId="2477BAAB" w:rsidR="004C25EE" w:rsidRPr="00B54D3C" w:rsidRDefault="008207CA" w:rsidP="00B54D3C">
      <w:pPr>
        <w:pStyle w:val="PargrafodaLista"/>
        <w:numPr>
          <w:ilvl w:val="0"/>
          <w:numId w:val="33"/>
        </w:numPr>
        <w:shd w:val="clear" w:color="auto" w:fill="FFFFFF"/>
        <w:ind w:left="426"/>
        <w:rPr>
          <w:rFonts w:ascii="Times New Roman" w:hAnsi="Times New Roman" w:cs="Times New Roman"/>
          <w:color w:val="000000" w:themeColor="text1"/>
          <w:sz w:val="24"/>
          <w:szCs w:val="24"/>
        </w:rPr>
      </w:pPr>
      <w:r w:rsidRPr="00B54D3C">
        <w:rPr>
          <w:rFonts w:ascii="Times New Roman" w:hAnsi="Times New Roman" w:cs="Times New Roman"/>
          <w:color w:val="000000" w:themeColor="text1"/>
          <w:sz w:val="24"/>
          <w:szCs w:val="24"/>
        </w:rPr>
        <w:t xml:space="preserve">Sua praticidade para a obtenção de imagens em lugares de difícil acesso. </w:t>
      </w:r>
    </w:p>
    <w:p w14:paraId="1EAEF1A9" w14:textId="77777777" w:rsidR="008207CA" w:rsidRPr="00B54D3C" w:rsidRDefault="004C25EE" w:rsidP="00B54D3C">
      <w:pPr>
        <w:pStyle w:val="NormalWeb"/>
        <w:spacing w:before="0" w:beforeAutospacing="0" w:after="150" w:afterAutospacing="0" w:line="480" w:lineRule="atLeast"/>
        <w:ind w:left="426"/>
        <w:jc w:val="both"/>
        <w:rPr>
          <w:color w:val="000000" w:themeColor="text1"/>
        </w:rPr>
      </w:pPr>
      <w:r w:rsidRPr="00B54D3C">
        <w:rPr>
          <w:color w:val="000000" w:themeColor="text1"/>
        </w:rPr>
        <w:t>9.</w:t>
      </w:r>
      <w:r w:rsidR="00FC046F" w:rsidRPr="00B54D3C">
        <w:rPr>
          <w:color w:val="000000" w:themeColor="text1"/>
        </w:rPr>
        <w:t xml:space="preserve"> </w:t>
      </w:r>
      <w:r w:rsidR="008207CA" w:rsidRPr="00B54D3C">
        <w:rPr>
          <w:color w:val="000000" w:themeColor="text1"/>
        </w:rPr>
        <w:t>(UNICAMP) Numa entrevista ao jornal El País em 26 de agosto de 2016, o jornalista Caco Barcellos comenta uma afirmação sua anterior, feita em um congresso de jornalistas investigativos, de que novos profissionais não deveriam “atuar como porta-vozes de autoridades”.</w:t>
      </w:r>
    </w:p>
    <w:p w14:paraId="3879AAF3" w14:textId="77777777" w:rsidR="008207CA" w:rsidRPr="00B54D3C" w:rsidRDefault="008207CA" w:rsidP="00B54D3C">
      <w:pPr>
        <w:spacing w:after="150" w:line="480" w:lineRule="atLeast"/>
        <w:ind w:left="426"/>
        <w:jc w:val="both"/>
        <w:rPr>
          <w:rFonts w:ascii="Times New Roman" w:eastAsia="Times New Roman" w:hAnsi="Times New Roman" w:cs="Times New Roman"/>
          <w:color w:val="000000" w:themeColor="text1"/>
          <w:sz w:val="24"/>
          <w:szCs w:val="24"/>
          <w:lang w:eastAsia="pt-BR"/>
        </w:rPr>
      </w:pPr>
      <w:r w:rsidRPr="00B54D3C">
        <w:rPr>
          <w:rFonts w:ascii="Times New Roman" w:eastAsia="Times New Roman" w:hAnsi="Times New Roman" w:cs="Times New Roman"/>
          <w:color w:val="000000" w:themeColor="text1"/>
          <w:sz w:val="24"/>
          <w:szCs w:val="24"/>
          <w:lang w:eastAsia="pt-BR"/>
        </w:rPr>
        <w:t xml:space="preserve">“Tenho o maior encanto e admiração e respeito pelo jornalismo de opinião. O que critiquei lá é quando isso vai para a reportagem. Não acho legítimo. O repórter tem o dever de ser preciso. Pode ser até analítico, mas não emitir juízo. Na reportagem de rua, fico imbuído, inclusive, de melhor informar o meu colega de opinião. Se eu não fizer isso de modo preciso e correto, ele vai emitir um juízo errado sobre aquele universo que estou retratando. E não só ele, mas também o advogado, o sociólogo, o antropólogo e mais para frente o historiador </w:t>
      </w:r>
      <w:proofErr w:type="gramStart"/>
      <w:r w:rsidRPr="00B54D3C">
        <w:rPr>
          <w:rFonts w:ascii="Times New Roman" w:eastAsia="Times New Roman" w:hAnsi="Times New Roman" w:cs="Times New Roman"/>
          <w:color w:val="000000" w:themeColor="text1"/>
          <w:sz w:val="24"/>
          <w:szCs w:val="24"/>
          <w:lang w:eastAsia="pt-BR"/>
        </w:rPr>
        <w:t>(...) Por</w:t>
      </w:r>
      <w:proofErr w:type="gramEnd"/>
      <w:r w:rsidRPr="00B54D3C">
        <w:rPr>
          <w:rFonts w:ascii="Times New Roman" w:eastAsia="Times New Roman" w:hAnsi="Times New Roman" w:cs="Times New Roman"/>
          <w:color w:val="000000" w:themeColor="text1"/>
          <w:sz w:val="24"/>
          <w:szCs w:val="24"/>
          <w:lang w:eastAsia="pt-BR"/>
        </w:rPr>
        <w:t xml:space="preserve"> exemplo, essa matança que a polícia militar provoca no cotidiano das grandes cidades brasileiras – isso é muito mal reportado pela mídia no seu conjunto. Quem sabe, lá no futuro, o historiador não passe em branco por esse momento da história. Não vai poder dizer ‘olha, os negros pobres do estado mais rico da federação estão sendo eliminados com a frequência de três por dia, um a cada oito horas’. Se o repórter não </w:t>
      </w:r>
      <w:r w:rsidRPr="00B54D3C">
        <w:rPr>
          <w:rFonts w:ascii="Times New Roman" w:eastAsia="Times New Roman" w:hAnsi="Times New Roman" w:cs="Times New Roman"/>
          <w:color w:val="000000" w:themeColor="text1"/>
          <w:sz w:val="24"/>
          <w:szCs w:val="24"/>
          <w:lang w:eastAsia="pt-BR"/>
        </w:rPr>
        <w:lastRenderedPageBreak/>
        <w:t>fizer esse registro preciso e contundente, a cadeia toda pode falhar, a começar pelo jornalista de opinião.”</w:t>
      </w:r>
    </w:p>
    <w:p w14:paraId="2E9FFBDA" w14:textId="77777777" w:rsidR="008207CA" w:rsidRPr="00B54D3C" w:rsidRDefault="008207CA" w:rsidP="00B54D3C">
      <w:pPr>
        <w:wordWrap w:val="0"/>
        <w:spacing w:after="150" w:line="480" w:lineRule="atLeast"/>
        <w:ind w:left="426"/>
        <w:jc w:val="both"/>
        <w:rPr>
          <w:rFonts w:ascii="Times New Roman" w:eastAsia="Times New Roman" w:hAnsi="Times New Roman" w:cs="Times New Roman"/>
          <w:color w:val="000000" w:themeColor="text1"/>
          <w:sz w:val="24"/>
          <w:szCs w:val="24"/>
          <w:lang w:eastAsia="pt-BR"/>
        </w:rPr>
      </w:pPr>
      <w:r w:rsidRPr="00B54D3C">
        <w:rPr>
          <w:rFonts w:ascii="Times New Roman" w:eastAsia="Times New Roman" w:hAnsi="Times New Roman" w:cs="Times New Roman"/>
          <w:color w:val="000000" w:themeColor="text1"/>
          <w:sz w:val="24"/>
          <w:szCs w:val="24"/>
          <w:lang w:eastAsia="pt-BR"/>
        </w:rPr>
        <w:t>(“Caco Barcelos: ‘Erros históricos nascem da imprecisão jornalística</w:t>
      </w:r>
      <w:proofErr w:type="gramStart"/>
      <w:r w:rsidRPr="00B54D3C">
        <w:rPr>
          <w:rFonts w:ascii="Times New Roman" w:eastAsia="Times New Roman" w:hAnsi="Times New Roman" w:cs="Times New Roman"/>
          <w:color w:val="000000" w:themeColor="text1"/>
          <w:sz w:val="24"/>
          <w:szCs w:val="24"/>
          <w:lang w:eastAsia="pt-BR"/>
        </w:rPr>
        <w:t>’ ”</w:t>
      </w:r>
      <w:proofErr w:type="gramEnd"/>
      <w:r w:rsidRPr="00B54D3C">
        <w:rPr>
          <w:rFonts w:ascii="Times New Roman" w:eastAsia="Times New Roman" w:hAnsi="Times New Roman" w:cs="Times New Roman"/>
          <w:color w:val="000000" w:themeColor="text1"/>
          <w:sz w:val="24"/>
          <w:szCs w:val="24"/>
          <w:lang w:eastAsia="pt-BR"/>
        </w:rPr>
        <w:t>. El País. 26/08/2016. Entrevista concedida a Camila Moraes. Disponível em https://brasil.elpais.com/brasil/2016/07/19/cultura/1468956578_924541.html. Acessado em 13/07/2017.)</w:t>
      </w:r>
    </w:p>
    <w:p w14:paraId="4A8DB04A" w14:textId="77777777" w:rsidR="008207CA" w:rsidRPr="00B54D3C" w:rsidRDefault="008207CA" w:rsidP="00B54D3C">
      <w:pPr>
        <w:spacing w:after="150" w:line="480" w:lineRule="atLeast"/>
        <w:ind w:left="426"/>
        <w:jc w:val="both"/>
        <w:rPr>
          <w:rFonts w:ascii="Times New Roman" w:eastAsia="Times New Roman" w:hAnsi="Times New Roman" w:cs="Times New Roman"/>
          <w:color w:val="000000" w:themeColor="text1"/>
          <w:sz w:val="24"/>
          <w:szCs w:val="24"/>
          <w:lang w:eastAsia="pt-BR"/>
        </w:rPr>
      </w:pPr>
      <w:r w:rsidRPr="00B54D3C">
        <w:rPr>
          <w:rFonts w:ascii="Times New Roman" w:eastAsia="Times New Roman" w:hAnsi="Times New Roman" w:cs="Times New Roman"/>
          <w:color w:val="000000" w:themeColor="text1"/>
          <w:sz w:val="24"/>
          <w:szCs w:val="24"/>
          <w:lang w:eastAsia="pt-BR"/>
        </w:rPr>
        <w:t>De acordo com a posição defendida por Caco Barcellos com relação a seus leitores, uma reportagem exige do jornalista</w:t>
      </w:r>
    </w:p>
    <w:p w14:paraId="38B0D569" w14:textId="77777777" w:rsidR="008207CA" w:rsidRPr="00B54D3C" w:rsidRDefault="008207CA" w:rsidP="00B54D3C">
      <w:pPr>
        <w:numPr>
          <w:ilvl w:val="0"/>
          <w:numId w:val="31"/>
        </w:numPr>
        <w:spacing w:before="150" w:after="0" w:line="240" w:lineRule="auto"/>
        <w:ind w:left="426"/>
        <w:rPr>
          <w:rFonts w:ascii="Times New Roman" w:eastAsia="Times New Roman" w:hAnsi="Times New Roman" w:cs="Times New Roman"/>
          <w:color w:val="000000" w:themeColor="text1"/>
          <w:sz w:val="24"/>
          <w:szCs w:val="24"/>
          <w:lang w:eastAsia="pt-BR"/>
        </w:rPr>
      </w:pPr>
      <w:r w:rsidRPr="00B54D3C">
        <w:rPr>
          <w:rFonts w:ascii="Times New Roman" w:eastAsia="Times New Roman" w:hAnsi="Times New Roman" w:cs="Times New Roman"/>
          <w:color w:val="000000" w:themeColor="text1"/>
          <w:sz w:val="24"/>
          <w:szCs w:val="24"/>
          <w:lang w:eastAsia="pt-BR"/>
        </w:rPr>
        <w:t>Conhecimento preciso do assunto, uma vez que seu objetivo é convencer o leitor a concordar com o que escreve para evitar que ele cometa erros.</w:t>
      </w:r>
    </w:p>
    <w:p w14:paraId="72F7DE67" w14:textId="77777777" w:rsidR="008207CA" w:rsidRPr="00B54D3C" w:rsidRDefault="008207CA" w:rsidP="00B54D3C">
      <w:pPr>
        <w:numPr>
          <w:ilvl w:val="0"/>
          <w:numId w:val="31"/>
        </w:numPr>
        <w:spacing w:before="150" w:after="0" w:line="240" w:lineRule="auto"/>
        <w:ind w:left="426"/>
        <w:rPr>
          <w:rFonts w:ascii="Times New Roman" w:eastAsia="Times New Roman" w:hAnsi="Times New Roman" w:cs="Times New Roman"/>
          <w:color w:val="000000" w:themeColor="text1"/>
          <w:sz w:val="24"/>
          <w:szCs w:val="24"/>
          <w:lang w:eastAsia="pt-BR"/>
        </w:rPr>
      </w:pPr>
      <w:r w:rsidRPr="00B54D3C">
        <w:rPr>
          <w:rFonts w:ascii="Times New Roman" w:eastAsia="Times New Roman" w:hAnsi="Times New Roman" w:cs="Times New Roman"/>
          <w:color w:val="000000" w:themeColor="text1"/>
          <w:sz w:val="24"/>
          <w:szCs w:val="24"/>
          <w:lang w:eastAsia="pt-BR"/>
        </w:rPr>
        <w:t>Investigação e precisão no tratamento do assunto, porque ela vai servir de base a outros artigos, permitindo que o leitor tire suas próprias conclusões.</w:t>
      </w:r>
    </w:p>
    <w:p w14:paraId="2A1C1DA4" w14:textId="77777777" w:rsidR="008207CA" w:rsidRPr="00B54D3C" w:rsidRDefault="008207CA" w:rsidP="00B54D3C">
      <w:pPr>
        <w:numPr>
          <w:ilvl w:val="0"/>
          <w:numId w:val="31"/>
        </w:numPr>
        <w:spacing w:before="150" w:after="0" w:line="240" w:lineRule="auto"/>
        <w:ind w:left="426"/>
        <w:rPr>
          <w:rFonts w:ascii="Times New Roman" w:eastAsia="Times New Roman" w:hAnsi="Times New Roman" w:cs="Times New Roman"/>
          <w:color w:val="000000" w:themeColor="text1"/>
          <w:sz w:val="24"/>
          <w:szCs w:val="24"/>
          <w:lang w:eastAsia="pt-BR"/>
        </w:rPr>
      </w:pPr>
      <w:r w:rsidRPr="00B54D3C">
        <w:rPr>
          <w:rFonts w:ascii="Times New Roman" w:eastAsia="Times New Roman" w:hAnsi="Times New Roman" w:cs="Times New Roman"/>
          <w:color w:val="000000" w:themeColor="text1"/>
          <w:sz w:val="24"/>
          <w:szCs w:val="24"/>
          <w:lang w:eastAsia="pt-BR"/>
        </w:rPr>
        <w:t>Investigação e precisão na abordagem dos fatos, já que ele também emite seu juízo sobre o assunto, conduzindo o leitor a aceitar a história que narra.</w:t>
      </w:r>
    </w:p>
    <w:p w14:paraId="13A9D8C0" w14:textId="77777777" w:rsidR="008207CA" w:rsidRPr="00B54D3C" w:rsidRDefault="008207CA" w:rsidP="00B54D3C">
      <w:pPr>
        <w:numPr>
          <w:ilvl w:val="0"/>
          <w:numId w:val="31"/>
        </w:numPr>
        <w:spacing w:before="150" w:after="0" w:line="240" w:lineRule="auto"/>
        <w:ind w:left="426"/>
        <w:rPr>
          <w:rFonts w:ascii="Times New Roman" w:eastAsia="Times New Roman" w:hAnsi="Times New Roman" w:cs="Times New Roman"/>
          <w:color w:val="000000" w:themeColor="text1"/>
          <w:sz w:val="24"/>
          <w:szCs w:val="24"/>
          <w:lang w:eastAsia="pt-BR"/>
        </w:rPr>
      </w:pPr>
      <w:r w:rsidRPr="00B54D3C">
        <w:rPr>
          <w:rFonts w:ascii="Times New Roman" w:eastAsia="Times New Roman" w:hAnsi="Times New Roman" w:cs="Times New Roman"/>
          <w:color w:val="000000" w:themeColor="text1"/>
          <w:sz w:val="24"/>
          <w:szCs w:val="24"/>
          <w:lang w:eastAsia="pt-BR"/>
        </w:rPr>
        <w:t>Conhecimento preciso dos fatos tratados, para que, no futuro, o leitor seja levado a crer que o repórter registrou sua opinião de forma equilibrada.</w:t>
      </w:r>
    </w:p>
    <w:p w14:paraId="362665C3" w14:textId="0BA39BE3" w:rsidR="00FC046F" w:rsidRPr="00B54D3C" w:rsidRDefault="00FC046F" w:rsidP="00B54D3C">
      <w:pPr>
        <w:pStyle w:val="NormalWeb"/>
        <w:shd w:val="clear" w:color="auto" w:fill="FFFFFF"/>
        <w:spacing w:before="0" w:beforeAutospacing="0" w:after="300" w:afterAutospacing="0"/>
        <w:ind w:left="426"/>
        <w:jc w:val="both"/>
        <w:rPr>
          <w:color w:val="000000" w:themeColor="text1"/>
        </w:rPr>
      </w:pPr>
    </w:p>
    <w:p w14:paraId="4BA37C44" w14:textId="77777777" w:rsidR="008207CA" w:rsidRPr="00B54D3C" w:rsidRDefault="00FC046F" w:rsidP="00B54D3C">
      <w:pPr>
        <w:pStyle w:val="NormalWeb"/>
        <w:spacing w:before="0" w:beforeAutospacing="0" w:after="150" w:afterAutospacing="0" w:line="480" w:lineRule="atLeast"/>
        <w:ind w:left="426"/>
        <w:jc w:val="both"/>
        <w:rPr>
          <w:color w:val="000000" w:themeColor="text1"/>
        </w:rPr>
      </w:pPr>
      <w:r w:rsidRPr="00B54D3C">
        <w:rPr>
          <w:color w:val="000000" w:themeColor="text1"/>
        </w:rPr>
        <w:t>10.</w:t>
      </w:r>
      <w:r w:rsidRPr="00B54D3C">
        <w:rPr>
          <w:noProof/>
          <w:color w:val="000000" w:themeColor="text1"/>
        </w:rPr>
        <w:t xml:space="preserve"> </w:t>
      </w:r>
      <w:r w:rsidR="008207CA" w:rsidRPr="00B54D3C">
        <w:rPr>
          <w:color w:val="000000" w:themeColor="text1"/>
        </w:rPr>
        <w:t>(UFAC) Observe o trecho abaixo:</w:t>
      </w:r>
    </w:p>
    <w:p w14:paraId="59E30A41" w14:textId="77777777" w:rsidR="008207CA" w:rsidRPr="00B54D3C" w:rsidRDefault="008207CA" w:rsidP="00B54D3C">
      <w:pPr>
        <w:spacing w:after="150" w:line="480" w:lineRule="atLeast"/>
        <w:ind w:left="426"/>
        <w:jc w:val="both"/>
        <w:rPr>
          <w:rFonts w:ascii="Times New Roman" w:eastAsia="Times New Roman" w:hAnsi="Times New Roman" w:cs="Times New Roman"/>
          <w:color w:val="000000" w:themeColor="text1"/>
          <w:sz w:val="24"/>
          <w:szCs w:val="24"/>
          <w:lang w:eastAsia="pt-BR"/>
        </w:rPr>
      </w:pPr>
      <w:r w:rsidRPr="00B54D3C">
        <w:rPr>
          <w:rFonts w:ascii="Times New Roman" w:eastAsia="Times New Roman" w:hAnsi="Times New Roman" w:cs="Times New Roman"/>
          <w:color w:val="000000" w:themeColor="text1"/>
          <w:sz w:val="24"/>
          <w:szCs w:val="24"/>
          <w:lang w:eastAsia="pt-BR"/>
        </w:rPr>
        <w:t xml:space="preserve">“Você é um sundae polvilhado com Ovomaltine. Pelo menos do ponto de vista dos micróbios. Existem mais bactérias pastando pela sua pele do que gente vivendo no planeta. Para elas, seu corpo é o paraíso, um lugar cheio de oásis onde água e comida jorram o tempo todo, na forma de água, sais minerais e gordura e proteínas. Cada um dos seus poros é como um restaurante onde tudo isso sai de graça. Em troca, elas deixam seu corpo fedendo. As axilas são mais problemáticas porque são as praças de alimentação mais concorridas, com glândulas que produzem mais óleos e proteínas de que elas gostam. E isso porque a pele nem tem tantas bactérias assim, comparado com a parte de dentro. A realidade assusta. Nosso corpo é feito de 10 trilhões de células. E abriga 100 trilhões de bactérias. Da próxima vez que se olhar no espelho, lembre-se: 90% do que está ali não é você, mas uma </w:t>
      </w:r>
      <w:proofErr w:type="spellStart"/>
      <w:r w:rsidRPr="00B54D3C">
        <w:rPr>
          <w:rFonts w:ascii="Times New Roman" w:eastAsia="Times New Roman" w:hAnsi="Times New Roman" w:cs="Times New Roman"/>
          <w:color w:val="000000" w:themeColor="text1"/>
          <w:sz w:val="24"/>
          <w:szCs w:val="24"/>
          <w:lang w:eastAsia="pt-BR"/>
        </w:rPr>
        <w:t>megacivilização</w:t>
      </w:r>
      <w:proofErr w:type="spellEnd"/>
      <w:r w:rsidRPr="00B54D3C">
        <w:rPr>
          <w:rFonts w:ascii="Times New Roman" w:eastAsia="Times New Roman" w:hAnsi="Times New Roman" w:cs="Times New Roman"/>
          <w:color w:val="000000" w:themeColor="text1"/>
          <w:sz w:val="24"/>
          <w:szCs w:val="24"/>
          <w:lang w:eastAsia="pt-BR"/>
        </w:rPr>
        <w:t xml:space="preserve"> de micro-organismos.”</w:t>
      </w:r>
    </w:p>
    <w:p w14:paraId="760D3960" w14:textId="77777777" w:rsidR="008207CA" w:rsidRPr="00B54D3C" w:rsidRDefault="008207CA" w:rsidP="00B54D3C">
      <w:pPr>
        <w:wordWrap w:val="0"/>
        <w:spacing w:after="150" w:line="480" w:lineRule="atLeast"/>
        <w:ind w:left="426"/>
        <w:jc w:val="both"/>
        <w:rPr>
          <w:rFonts w:ascii="Times New Roman" w:eastAsia="Times New Roman" w:hAnsi="Times New Roman" w:cs="Times New Roman"/>
          <w:color w:val="000000" w:themeColor="text1"/>
          <w:sz w:val="24"/>
          <w:szCs w:val="24"/>
          <w:lang w:eastAsia="pt-BR"/>
        </w:rPr>
      </w:pPr>
      <w:r w:rsidRPr="00B54D3C">
        <w:rPr>
          <w:rFonts w:ascii="Times New Roman" w:eastAsia="Times New Roman" w:hAnsi="Times New Roman" w:cs="Times New Roman"/>
          <w:color w:val="000000" w:themeColor="text1"/>
          <w:sz w:val="24"/>
          <w:szCs w:val="24"/>
          <w:lang w:eastAsia="pt-BR"/>
        </w:rPr>
        <w:t>(VERSIGNASSI, A., AXT, B. Donos do mundo. Superinteressante, São Paulo, ago. 2009. Capa, p. 54)</w:t>
      </w:r>
    </w:p>
    <w:p w14:paraId="745F08F0" w14:textId="77777777" w:rsidR="008207CA" w:rsidRPr="00B54D3C" w:rsidRDefault="008207CA" w:rsidP="00B54D3C">
      <w:pPr>
        <w:spacing w:after="150" w:line="480" w:lineRule="atLeast"/>
        <w:ind w:left="426"/>
        <w:jc w:val="both"/>
        <w:rPr>
          <w:rFonts w:ascii="Times New Roman" w:eastAsia="Times New Roman" w:hAnsi="Times New Roman" w:cs="Times New Roman"/>
          <w:color w:val="000000" w:themeColor="text1"/>
          <w:sz w:val="24"/>
          <w:szCs w:val="24"/>
          <w:lang w:eastAsia="pt-BR"/>
        </w:rPr>
      </w:pPr>
      <w:r w:rsidRPr="00B54D3C">
        <w:rPr>
          <w:rFonts w:ascii="Times New Roman" w:eastAsia="Times New Roman" w:hAnsi="Times New Roman" w:cs="Times New Roman"/>
          <w:color w:val="000000" w:themeColor="text1"/>
          <w:sz w:val="24"/>
          <w:szCs w:val="24"/>
          <w:lang w:eastAsia="pt-BR"/>
        </w:rPr>
        <w:lastRenderedPageBreak/>
        <w:t>Os autores da reportagem utilizam, logo no início desse parágrafo, uma metáfora para definir o ser humano enquanto organismo (“Você é um sundae polvilhado de Ovomaltine”). Logo adiante, explicam que é do ponto de vista das bactérias. Ao final, eles nos lembram que, ao nos olharmos no espelho, boa parte do que vemos não somos nós. Esses recursos da linguagem interessam para indicar:</w:t>
      </w:r>
    </w:p>
    <w:p w14:paraId="7CE6E322" w14:textId="77777777" w:rsidR="008207CA" w:rsidRPr="00B54D3C" w:rsidRDefault="008207CA" w:rsidP="00B54D3C">
      <w:pPr>
        <w:numPr>
          <w:ilvl w:val="0"/>
          <w:numId w:val="32"/>
        </w:numPr>
        <w:spacing w:before="150" w:after="0" w:line="240" w:lineRule="auto"/>
        <w:ind w:left="426"/>
        <w:rPr>
          <w:rFonts w:ascii="Times New Roman" w:eastAsia="Times New Roman" w:hAnsi="Times New Roman" w:cs="Times New Roman"/>
          <w:color w:val="000000" w:themeColor="text1"/>
          <w:sz w:val="24"/>
          <w:szCs w:val="24"/>
          <w:lang w:eastAsia="pt-BR"/>
        </w:rPr>
      </w:pPr>
      <w:r w:rsidRPr="00B54D3C">
        <w:rPr>
          <w:rFonts w:ascii="Times New Roman" w:eastAsia="Times New Roman" w:hAnsi="Times New Roman" w:cs="Times New Roman"/>
          <w:color w:val="000000" w:themeColor="text1"/>
          <w:sz w:val="24"/>
          <w:szCs w:val="24"/>
          <w:lang w:eastAsia="pt-BR"/>
        </w:rPr>
        <w:t xml:space="preserve">A superioridade humana sobre os </w:t>
      </w:r>
      <w:proofErr w:type="spellStart"/>
      <w:r w:rsidRPr="00B54D3C">
        <w:rPr>
          <w:rFonts w:ascii="Times New Roman" w:eastAsia="Times New Roman" w:hAnsi="Times New Roman" w:cs="Times New Roman"/>
          <w:color w:val="000000" w:themeColor="text1"/>
          <w:sz w:val="24"/>
          <w:szCs w:val="24"/>
          <w:lang w:eastAsia="pt-BR"/>
        </w:rPr>
        <w:t>microorganismos</w:t>
      </w:r>
      <w:proofErr w:type="spellEnd"/>
      <w:r w:rsidRPr="00B54D3C">
        <w:rPr>
          <w:rFonts w:ascii="Times New Roman" w:eastAsia="Times New Roman" w:hAnsi="Times New Roman" w:cs="Times New Roman"/>
          <w:color w:val="000000" w:themeColor="text1"/>
          <w:sz w:val="24"/>
          <w:szCs w:val="24"/>
          <w:lang w:eastAsia="pt-BR"/>
        </w:rPr>
        <w:t>.</w:t>
      </w:r>
    </w:p>
    <w:p w14:paraId="40A48A9C" w14:textId="77777777" w:rsidR="008207CA" w:rsidRPr="00B54D3C" w:rsidRDefault="008207CA" w:rsidP="00B54D3C">
      <w:pPr>
        <w:numPr>
          <w:ilvl w:val="0"/>
          <w:numId w:val="32"/>
        </w:numPr>
        <w:spacing w:before="150" w:after="0" w:line="240" w:lineRule="auto"/>
        <w:ind w:left="426"/>
        <w:rPr>
          <w:rFonts w:ascii="Times New Roman" w:eastAsia="Times New Roman" w:hAnsi="Times New Roman" w:cs="Times New Roman"/>
          <w:color w:val="000000" w:themeColor="text1"/>
          <w:sz w:val="24"/>
          <w:szCs w:val="24"/>
          <w:lang w:eastAsia="pt-BR"/>
        </w:rPr>
      </w:pPr>
      <w:r w:rsidRPr="00B54D3C">
        <w:rPr>
          <w:rFonts w:ascii="Times New Roman" w:eastAsia="Times New Roman" w:hAnsi="Times New Roman" w:cs="Times New Roman"/>
          <w:color w:val="000000" w:themeColor="text1"/>
          <w:sz w:val="24"/>
          <w:szCs w:val="24"/>
          <w:lang w:eastAsia="pt-BR"/>
        </w:rPr>
        <w:t>A necessidade de nos arrumarmos melhor.</w:t>
      </w:r>
    </w:p>
    <w:p w14:paraId="036654DF" w14:textId="77777777" w:rsidR="008207CA" w:rsidRPr="00B54D3C" w:rsidRDefault="008207CA" w:rsidP="00B54D3C">
      <w:pPr>
        <w:numPr>
          <w:ilvl w:val="0"/>
          <w:numId w:val="32"/>
        </w:numPr>
        <w:spacing w:before="150" w:after="0" w:line="240" w:lineRule="auto"/>
        <w:ind w:left="426"/>
        <w:rPr>
          <w:rFonts w:ascii="Times New Roman" w:eastAsia="Times New Roman" w:hAnsi="Times New Roman" w:cs="Times New Roman"/>
          <w:color w:val="000000" w:themeColor="text1"/>
          <w:sz w:val="24"/>
          <w:szCs w:val="24"/>
          <w:lang w:eastAsia="pt-BR"/>
        </w:rPr>
      </w:pPr>
      <w:r w:rsidRPr="00B54D3C">
        <w:rPr>
          <w:rFonts w:ascii="Times New Roman" w:eastAsia="Times New Roman" w:hAnsi="Times New Roman" w:cs="Times New Roman"/>
          <w:color w:val="000000" w:themeColor="text1"/>
          <w:sz w:val="24"/>
          <w:szCs w:val="24"/>
          <w:lang w:eastAsia="pt-BR"/>
        </w:rPr>
        <w:t>Que a higiene humana é a mesma em qualquer parte do planeta.</w:t>
      </w:r>
    </w:p>
    <w:p w14:paraId="07D2AC75" w14:textId="77777777" w:rsidR="008207CA" w:rsidRPr="00B54D3C" w:rsidRDefault="008207CA" w:rsidP="00B54D3C">
      <w:pPr>
        <w:numPr>
          <w:ilvl w:val="0"/>
          <w:numId w:val="32"/>
        </w:numPr>
        <w:spacing w:before="150" w:after="0" w:line="240" w:lineRule="auto"/>
        <w:ind w:left="426"/>
        <w:rPr>
          <w:rFonts w:ascii="Times New Roman" w:eastAsia="Times New Roman" w:hAnsi="Times New Roman" w:cs="Times New Roman"/>
          <w:color w:val="000000" w:themeColor="text1"/>
          <w:sz w:val="24"/>
          <w:szCs w:val="24"/>
          <w:lang w:eastAsia="pt-BR"/>
        </w:rPr>
      </w:pPr>
      <w:r w:rsidRPr="00B54D3C">
        <w:rPr>
          <w:rFonts w:ascii="Times New Roman" w:eastAsia="Times New Roman" w:hAnsi="Times New Roman" w:cs="Times New Roman"/>
          <w:color w:val="000000" w:themeColor="text1"/>
          <w:sz w:val="24"/>
          <w:szCs w:val="24"/>
          <w:lang w:eastAsia="pt-BR"/>
        </w:rPr>
        <w:t>A certeza de que os micro-organismos não podem nos fazer nenhum mal.</w:t>
      </w:r>
    </w:p>
    <w:p w14:paraId="382EB5E2" w14:textId="77777777" w:rsidR="008207CA" w:rsidRPr="00B54D3C" w:rsidRDefault="008207CA" w:rsidP="00B54D3C">
      <w:pPr>
        <w:numPr>
          <w:ilvl w:val="0"/>
          <w:numId w:val="32"/>
        </w:numPr>
        <w:spacing w:before="150" w:after="0" w:line="240" w:lineRule="auto"/>
        <w:ind w:left="426"/>
        <w:rPr>
          <w:rFonts w:ascii="Times New Roman" w:eastAsia="Times New Roman" w:hAnsi="Times New Roman" w:cs="Times New Roman"/>
          <w:color w:val="000000" w:themeColor="text1"/>
          <w:sz w:val="24"/>
          <w:szCs w:val="24"/>
          <w:lang w:eastAsia="pt-BR"/>
        </w:rPr>
      </w:pPr>
      <w:r w:rsidRPr="00B54D3C">
        <w:rPr>
          <w:rFonts w:ascii="Times New Roman" w:eastAsia="Times New Roman" w:hAnsi="Times New Roman" w:cs="Times New Roman"/>
          <w:color w:val="000000" w:themeColor="text1"/>
          <w:sz w:val="24"/>
          <w:szCs w:val="24"/>
          <w:lang w:eastAsia="pt-BR"/>
        </w:rPr>
        <w:t>Uma reversão interessante da condição humana, enquanto ser vivo, da qual não nos estávamos acostumados a perceber.</w:t>
      </w:r>
    </w:p>
    <w:p w14:paraId="4F2AA007" w14:textId="48AFC13B" w:rsidR="00FC046F" w:rsidRPr="00B54D3C" w:rsidRDefault="00FC046F" w:rsidP="00B54D3C">
      <w:pPr>
        <w:pStyle w:val="NormalWeb"/>
        <w:shd w:val="clear" w:color="auto" w:fill="FFFFFF"/>
        <w:spacing w:before="0" w:beforeAutospacing="0" w:after="375" w:afterAutospacing="0"/>
        <w:ind w:left="426"/>
        <w:jc w:val="both"/>
        <w:textAlignment w:val="baseline"/>
        <w:rPr>
          <w:color w:val="000000" w:themeColor="text1"/>
        </w:rPr>
      </w:pPr>
    </w:p>
    <w:p w14:paraId="018D1C23" w14:textId="77777777" w:rsidR="00FC046F" w:rsidRPr="00B54D3C" w:rsidRDefault="00FC046F" w:rsidP="00B54D3C">
      <w:pPr>
        <w:pStyle w:val="NormalWeb"/>
        <w:shd w:val="clear" w:color="auto" w:fill="FFFFFF"/>
        <w:spacing w:before="0" w:beforeAutospacing="0" w:after="300" w:afterAutospacing="0"/>
        <w:ind w:left="426"/>
        <w:jc w:val="both"/>
        <w:rPr>
          <w:color w:val="000000" w:themeColor="text1"/>
        </w:rPr>
      </w:pPr>
    </w:p>
    <w:p w14:paraId="064288F2" w14:textId="314A1179" w:rsidR="004C25EE" w:rsidRPr="00B54D3C" w:rsidRDefault="00FC046F" w:rsidP="00B54D3C">
      <w:pPr>
        <w:pStyle w:val="NormalWeb"/>
        <w:shd w:val="clear" w:color="auto" w:fill="FFFFFF"/>
        <w:spacing w:before="0" w:beforeAutospacing="0" w:after="300" w:afterAutospacing="0"/>
        <w:ind w:left="426"/>
        <w:jc w:val="both"/>
        <w:rPr>
          <w:b/>
          <w:bCs/>
          <w:color w:val="000000" w:themeColor="text1"/>
        </w:rPr>
      </w:pPr>
      <w:r w:rsidRPr="00B54D3C">
        <w:rPr>
          <w:b/>
          <w:bCs/>
          <w:color w:val="000000" w:themeColor="text1"/>
        </w:rPr>
        <w:t>GABARITO</w:t>
      </w:r>
    </w:p>
    <w:p w14:paraId="0830A82D" w14:textId="776C9F57" w:rsidR="00FC046F" w:rsidRPr="00B54D3C" w:rsidRDefault="008207CA" w:rsidP="00B54D3C">
      <w:pPr>
        <w:pStyle w:val="NormalWeb"/>
        <w:shd w:val="clear" w:color="auto" w:fill="FFFFFF"/>
        <w:spacing w:before="0" w:beforeAutospacing="0" w:after="300" w:afterAutospacing="0"/>
        <w:ind w:left="426"/>
        <w:jc w:val="both"/>
        <w:rPr>
          <w:color w:val="000000" w:themeColor="text1"/>
        </w:rPr>
      </w:pPr>
      <w:r w:rsidRPr="00B54D3C">
        <w:rPr>
          <w:color w:val="000000" w:themeColor="text1"/>
        </w:rPr>
        <w:t>QUESTÃO 1 – E</w:t>
      </w:r>
    </w:p>
    <w:p w14:paraId="53507B3B" w14:textId="66DF7BBD" w:rsidR="00FC046F" w:rsidRPr="00B54D3C" w:rsidRDefault="008207CA" w:rsidP="00B54D3C">
      <w:pPr>
        <w:pStyle w:val="NormalWeb"/>
        <w:shd w:val="clear" w:color="auto" w:fill="FFFFFF"/>
        <w:spacing w:before="0" w:beforeAutospacing="0" w:after="300" w:afterAutospacing="0"/>
        <w:ind w:left="426"/>
        <w:jc w:val="both"/>
        <w:rPr>
          <w:color w:val="000000" w:themeColor="text1"/>
        </w:rPr>
      </w:pPr>
      <w:r w:rsidRPr="00B54D3C">
        <w:rPr>
          <w:color w:val="000000" w:themeColor="text1"/>
        </w:rPr>
        <w:t>QUESTÃO 2- B</w:t>
      </w:r>
    </w:p>
    <w:p w14:paraId="2071CD5C" w14:textId="209E0FBF" w:rsidR="00FC046F" w:rsidRPr="00B54D3C" w:rsidRDefault="00FC046F" w:rsidP="00B54D3C">
      <w:pPr>
        <w:pStyle w:val="NormalWeb"/>
        <w:shd w:val="clear" w:color="auto" w:fill="FFFFFF"/>
        <w:spacing w:before="0" w:beforeAutospacing="0" w:after="300" w:afterAutospacing="0"/>
        <w:ind w:left="426"/>
        <w:jc w:val="both"/>
        <w:rPr>
          <w:color w:val="000000" w:themeColor="text1"/>
        </w:rPr>
      </w:pPr>
      <w:r w:rsidRPr="00B54D3C">
        <w:rPr>
          <w:color w:val="000000" w:themeColor="text1"/>
        </w:rPr>
        <w:t xml:space="preserve">QUESTÃO 3 – </w:t>
      </w:r>
      <w:r w:rsidR="008207CA" w:rsidRPr="00B54D3C">
        <w:rPr>
          <w:color w:val="000000" w:themeColor="text1"/>
        </w:rPr>
        <w:t>C</w:t>
      </w:r>
    </w:p>
    <w:p w14:paraId="717F4A2D" w14:textId="1E9FA660" w:rsidR="00FC046F" w:rsidRPr="00B54D3C" w:rsidRDefault="008207CA" w:rsidP="00B54D3C">
      <w:pPr>
        <w:pStyle w:val="NormalWeb"/>
        <w:shd w:val="clear" w:color="auto" w:fill="FFFFFF"/>
        <w:spacing w:before="0" w:beforeAutospacing="0" w:after="300" w:afterAutospacing="0"/>
        <w:ind w:left="426"/>
        <w:jc w:val="both"/>
        <w:rPr>
          <w:color w:val="000000" w:themeColor="text1"/>
        </w:rPr>
      </w:pPr>
      <w:r w:rsidRPr="00B54D3C">
        <w:rPr>
          <w:color w:val="000000" w:themeColor="text1"/>
        </w:rPr>
        <w:t>QUESTÃO 4 – B</w:t>
      </w:r>
    </w:p>
    <w:p w14:paraId="3B0095E6" w14:textId="3DFF8CA4" w:rsidR="00FC046F" w:rsidRPr="00B54D3C" w:rsidRDefault="008207CA" w:rsidP="00B54D3C">
      <w:pPr>
        <w:pStyle w:val="NormalWeb"/>
        <w:shd w:val="clear" w:color="auto" w:fill="FFFFFF"/>
        <w:spacing w:before="0" w:beforeAutospacing="0" w:after="300" w:afterAutospacing="0"/>
        <w:ind w:left="426"/>
        <w:jc w:val="both"/>
        <w:rPr>
          <w:color w:val="000000" w:themeColor="text1"/>
        </w:rPr>
      </w:pPr>
      <w:r w:rsidRPr="00B54D3C">
        <w:rPr>
          <w:color w:val="000000" w:themeColor="text1"/>
        </w:rPr>
        <w:t>QUESTÃO 5 – D</w:t>
      </w:r>
    </w:p>
    <w:p w14:paraId="06801E43" w14:textId="5193E32A" w:rsidR="00FC046F" w:rsidRPr="00B54D3C" w:rsidRDefault="008207CA" w:rsidP="00B54D3C">
      <w:pPr>
        <w:pStyle w:val="NormalWeb"/>
        <w:shd w:val="clear" w:color="auto" w:fill="FFFFFF"/>
        <w:spacing w:before="0" w:beforeAutospacing="0" w:after="300" w:afterAutospacing="0"/>
        <w:ind w:left="426"/>
        <w:jc w:val="both"/>
        <w:rPr>
          <w:color w:val="000000" w:themeColor="text1"/>
        </w:rPr>
      </w:pPr>
      <w:r w:rsidRPr="00B54D3C">
        <w:rPr>
          <w:color w:val="000000" w:themeColor="text1"/>
        </w:rPr>
        <w:t>QUESTÃO 6 – E</w:t>
      </w:r>
    </w:p>
    <w:p w14:paraId="51A67741" w14:textId="61317D03" w:rsidR="00FC046F" w:rsidRPr="00B54D3C" w:rsidRDefault="008207CA" w:rsidP="00B54D3C">
      <w:pPr>
        <w:pStyle w:val="NormalWeb"/>
        <w:shd w:val="clear" w:color="auto" w:fill="FFFFFF"/>
        <w:spacing w:before="0" w:beforeAutospacing="0" w:after="300" w:afterAutospacing="0"/>
        <w:ind w:left="426"/>
        <w:jc w:val="both"/>
        <w:rPr>
          <w:color w:val="000000" w:themeColor="text1"/>
        </w:rPr>
      </w:pPr>
      <w:r w:rsidRPr="00B54D3C">
        <w:rPr>
          <w:color w:val="000000" w:themeColor="text1"/>
        </w:rPr>
        <w:t>QUESTÃO 7 – E</w:t>
      </w:r>
    </w:p>
    <w:p w14:paraId="2036C12F" w14:textId="15DBB4A7" w:rsidR="00FC046F" w:rsidRPr="00B54D3C" w:rsidRDefault="00FC046F" w:rsidP="00B54D3C">
      <w:pPr>
        <w:pStyle w:val="NormalWeb"/>
        <w:shd w:val="clear" w:color="auto" w:fill="FFFFFF"/>
        <w:spacing w:before="0" w:beforeAutospacing="0" w:after="300" w:afterAutospacing="0"/>
        <w:ind w:left="426"/>
        <w:jc w:val="both"/>
        <w:rPr>
          <w:color w:val="000000" w:themeColor="text1"/>
        </w:rPr>
      </w:pPr>
      <w:r w:rsidRPr="00B54D3C">
        <w:rPr>
          <w:color w:val="000000" w:themeColor="text1"/>
        </w:rPr>
        <w:t>QUESTÃO 8 – A</w:t>
      </w:r>
    </w:p>
    <w:p w14:paraId="299891D5" w14:textId="79375474" w:rsidR="00FC046F" w:rsidRPr="00B54D3C" w:rsidRDefault="00FC046F" w:rsidP="00B54D3C">
      <w:pPr>
        <w:pStyle w:val="NormalWeb"/>
        <w:shd w:val="clear" w:color="auto" w:fill="FFFFFF"/>
        <w:spacing w:before="0" w:beforeAutospacing="0" w:after="300" w:afterAutospacing="0"/>
        <w:ind w:left="426"/>
        <w:jc w:val="both"/>
        <w:rPr>
          <w:color w:val="000000" w:themeColor="text1"/>
        </w:rPr>
      </w:pPr>
      <w:r w:rsidRPr="00B54D3C">
        <w:rPr>
          <w:color w:val="000000" w:themeColor="text1"/>
        </w:rPr>
        <w:t>QUESTÃO 9 – D</w:t>
      </w:r>
    </w:p>
    <w:p w14:paraId="67B3536A" w14:textId="059C2FB0" w:rsidR="00FC046F" w:rsidRPr="00B54D3C" w:rsidRDefault="008207CA" w:rsidP="00B54D3C">
      <w:pPr>
        <w:pStyle w:val="NormalWeb"/>
        <w:shd w:val="clear" w:color="auto" w:fill="FFFFFF"/>
        <w:spacing w:before="0" w:beforeAutospacing="0" w:after="300" w:afterAutospacing="0"/>
        <w:ind w:left="426"/>
        <w:jc w:val="both"/>
        <w:rPr>
          <w:color w:val="000000" w:themeColor="text1"/>
        </w:rPr>
      </w:pPr>
      <w:r w:rsidRPr="00B54D3C">
        <w:rPr>
          <w:color w:val="000000" w:themeColor="text1"/>
        </w:rPr>
        <w:t>QUESTÃO 10 - E</w:t>
      </w:r>
    </w:p>
    <w:p w14:paraId="68783713" w14:textId="418C721F" w:rsidR="004C25EE" w:rsidRPr="00B54D3C" w:rsidRDefault="004C25EE" w:rsidP="00B54D3C">
      <w:pPr>
        <w:pStyle w:val="NormalWeb"/>
        <w:shd w:val="clear" w:color="auto" w:fill="FFFFFF"/>
        <w:spacing w:before="0" w:beforeAutospacing="0" w:after="300" w:afterAutospacing="0"/>
        <w:ind w:left="426"/>
        <w:jc w:val="both"/>
        <w:rPr>
          <w:color w:val="000000" w:themeColor="text1"/>
        </w:rPr>
      </w:pPr>
    </w:p>
    <w:p w14:paraId="4D4B6B7A" w14:textId="1E77ED05" w:rsidR="004C25EE" w:rsidRPr="00B54D3C" w:rsidRDefault="004C25EE" w:rsidP="00B54D3C">
      <w:pPr>
        <w:spacing w:line="240" w:lineRule="auto"/>
        <w:ind w:left="426"/>
        <w:jc w:val="both"/>
        <w:rPr>
          <w:rFonts w:ascii="Times New Roman" w:eastAsia="Times New Roman" w:hAnsi="Times New Roman" w:cs="Times New Roman"/>
          <w:color w:val="000000" w:themeColor="text1"/>
          <w:sz w:val="24"/>
          <w:szCs w:val="24"/>
          <w:lang w:eastAsia="pt-BR"/>
        </w:rPr>
      </w:pPr>
    </w:p>
    <w:p w14:paraId="5A4E3A7F" w14:textId="43DAB018" w:rsidR="004C25EE" w:rsidRPr="00B54D3C" w:rsidRDefault="004C25EE" w:rsidP="00B54D3C">
      <w:pPr>
        <w:pStyle w:val="NormalWeb"/>
        <w:spacing w:before="0" w:beforeAutospacing="0"/>
        <w:ind w:left="426"/>
        <w:jc w:val="both"/>
        <w:rPr>
          <w:color w:val="000000" w:themeColor="text1"/>
        </w:rPr>
      </w:pPr>
    </w:p>
    <w:p w14:paraId="16D82026" w14:textId="06270B95" w:rsidR="00054418" w:rsidRPr="00B54D3C" w:rsidRDefault="00054418" w:rsidP="00B54D3C">
      <w:pPr>
        <w:pStyle w:val="NormalWeb"/>
        <w:spacing w:before="0" w:beforeAutospacing="0" w:after="0"/>
        <w:ind w:left="426"/>
        <w:jc w:val="both"/>
        <w:rPr>
          <w:color w:val="000000" w:themeColor="text1"/>
        </w:rPr>
      </w:pPr>
    </w:p>
    <w:p w14:paraId="3E736943" w14:textId="4B8D0C63" w:rsidR="00054418" w:rsidRPr="00B54D3C" w:rsidRDefault="00054418" w:rsidP="00B54D3C">
      <w:pPr>
        <w:pStyle w:val="NormalWeb"/>
        <w:spacing w:before="0" w:beforeAutospacing="0" w:after="0"/>
        <w:ind w:left="426"/>
        <w:jc w:val="both"/>
        <w:rPr>
          <w:color w:val="000000" w:themeColor="text1"/>
        </w:rPr>
      </w:pPr>
    </w:p>
    <w:p w14:paraId="6F1355CA" w14:textId="6B12A5B8" w:rsidR="00054418" w:rsidRPr="00B54D3C" w:rsidRDefault="00054418" w:rsidP="00B54D3C">
      <w:pPr>
        <w:pStyle w:val="NormalWeb"/>
        <w:spacing w:before="0" w:beforeAutospacing="0"/>
        <w:ind w:left="426"/>
        <w:jc w:val="both"/>
        <w:rPr>
          <w:color w:val="000000" w:themeColor="text1"/>
        </w:rPr>
      </w:pPr>
    </w:p>
    <w:p w14:paraId="34F4021A" w14:textId="0CD5A2CE" w:rsidR="00054418" w:rsidRPr="00B54D3C" w:rsidRDefault="00054418" w:rsidP="00B54D3C">
      <w:pPr>
        <w:pStyle w:val="NormalWeb"/>
        <w:spacing w:before="0" w:beforeAutospacing="0" w:line="276" w:lineRule="auto"/>
        <w:ind w:left="426" w:firstLine="708"/>
        <w:jc w:val="both"/>
        <w:rPr>
          <w:b/>
          <w:bCs/>
          <w:color w:val="000000" w:themeColor="text1"/>
        </w:rPr>
      </w:pPr>
    </w:p>
    <w:p w14:paraId="3E58FBA3" w14:textId="67AC872C" w:rsidR="00470B1B" w:rsidRPr="00B54D3C" w:rsidRDefault="00470B1B" w:rsidP="00B54D3C">
      <w:pPr>
        <w:tabs>
          <w:tab w:val="left" w:pos="1512"/>
        </w:tabs>
        <w:spacing w:line="276" w:lineRule="auto"/>
        <w:ind w:left="426"/>
        <w:jc w:val="both"/>
        <w:rPr>
          <w:rFonts w:ascii="Times New Roman" w:hAnsi="Times New Roman" w:cs="Times New Roman"/>
          <w:b/>
          <w:bCs/>
          <w:color w:val="000000" w:themeColor="text1"/>
          <w:sz w:val="24"/>
          <w:szCs w:val="24"/>
        </w:rPr>
      </w:pPr>
    </w:p>
    <w:sectPr w:rsidR="00470B1B" w:rsidRPr="00B54D3C" w:rsidSect="0082303D">
      <w:headerReference w:type="default" r:id="rId8"/>
      <w:type w:val="continuous"/>
      <w:pgSz w:w="11906" w:h="16838" w:code="9"/>
      <w:pgMar w:top="1418" w:right="1558" w:bottom="1418" w:left="425" w:header="709" w:footer="24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F16E19" w14:textId="77777777" w:rsidR="004C29ED" w:rsidRDefault="004C29ED" w:rsidP="00667050">
      <w:pPr>
        <w:spacing w:after="0" w:line="240" w:lineRule="auto"/>
      </w:pPr>
      <w:r>
        <w:separator/>
      </w:r>
    </w:p>
  </w:endnote>
  <w:endnote w:type="continuationSeparator" w:id="0">
    <w:p w14:paraId="7DE40695" w14:textId="77777777" w:rsidR="004C29ED" w:rsidRDefault="004C29ED" w:rsidP="006670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12B770" w14:textId="77777777" w:rsidR="004C29ED" w:rsidRDefault="004C29ED" w:rsidP="00667050">
      <w:pPr>
        <w:spacing w:after="0" w:line="240" w:lineRule="auto"/>
      </w:pPr>
      <w:r>
        <w:separator/>
      </w:r>
    </w:p>
  </w:footnote>
  <w:footnote w:type="continuationSeparator" w:id="0">
    <w:p w14:paraId="4E5925C0" w14:textId="77777777" w:rsidR="004C29ED" w:rsidRDefault="004C29ED" w:rsidP="006670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5EEBA2" w14:textId="01CE06EA" w:rsidR="00667050" w:rsidRDefault="00B54D3C">
    <w:pPr>
      <w:pStyle w:val="Cabealho"/>
    </w:pPr>
    <w:r>
      <w:rPr>
        <w:noProof/>
      </w:rPr>
      <w:drawing>
        <wp:anchor distT="0" distB="0" distL="114300" distR="114300" simplePos="0" relativeHeight="251662336" behindDoc="1" locked="0" layoutInCell="1" allowOverlap="1" wp14:anchorId="57EBDD34" wp14:editId="09A8767F">
          <wp:simplePos x="0" y="0"/>
          <wp:positionH relativeFrom="page">
            <wp:posOffset>-15240</wp:posOffset>
          </wp:positionH>
          <wp:positionV relativeFrom="paragraph">
            <wp:posOffset>-450215</wp:posOffset>
          </wp:positionV>
          <wp:extent cx="7548588" cy="10677599"/>
          <wp:effectExtent l="0" t="0" r="0" b="0"/>
          <wp:wrapNone/>
          <wp:docPr id="146578232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782325" name="Imagem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48588" cy="10677599"/>
                  </a:xfrm>
                  <a:prstGeom prst="rect">
                    <a:avLst/>
                  </a:prstGeom>
                </pic:spPr>
              </pic:pic>
            </a:graphicData>
          </a:graphic>
          <wp14:sizeRelH relativeFrom="margin">
            <wp14:pctWidth>0</wp14:pctWidth>
          </wp14:sizeRelH>
          <wp14:sizeRelV relativeFrom="margin">
            <wp14:pctHeight>0</wp14:pctHeight>
          </wp14:sizeRelV>
        </wp:anchor>
      </w:drawing>
    </w:r>
    <w:r w:rsidR="00AB6E5F">
      <w:rPr>
        <w:rFonts w:ascii="Times New Roman" w:hAnsi="Times New Roman" w:cs="Times New Roman"/>
        <w:noProof/>
        <w:sz w:val="24"/>
        <w:szCs w:val="24"/>
        <w:lang w:eastAsia="pt-BR"/>
      </w:rPr>
      <mc:AlternateContent>
        <mc:Choice Requires="wps">
          <w:drawing>
            <wp:anchor distT="45720" distB="45720" distL="114300" distR="114300" simplePos="0" relativeHeight="251660288" behindDoc="0" locked="0" layoutInCell="1" allowOverlap="1" wp14:anchorId="4FB2FB9A" wp14:editId="03EEF8DE">
              <wp:simplePos x="0" y="0"/>
              <wp:positionH relativeFrom="column">
                <wp:posOffset>4654550</wp:posOffset>
              </wp:positionH>
              <wp:positionV relativeFrom="page">
                <wp:posOffset>247650</wp:posOffset>
              </wp:positionV>
              <wp:extent cx="1981200" cy="304800"/>
              <wp:effectExtent l="0" t="0" r="0" b="0"/>
              <wp:wrapNone/>
              <wp:docPr id="217" name="Caixa de Texto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1200" cy="304800"/>
                      </a:xfrm>
                      <a:prstGeom prst="rect">
                        <a:avLst/>
                      </a:prstGeom>
                      <a:solidFill>
                        <a:srgbClr val="FFFFFF"/>
                      </a:solidFill>
                      <a:ln w="9525">
                        <a:noFill/>
                        <a:miter lim="800000"/>
                        <a:headEnd/>
                        <a:tailEnd/>
                      </a:ln>
                    </wps:spPr>
                    <wps:txbx>
                      <w:txbxContent>
                        <w:p w14:paraId="206B1B70" w14:textId="5C59E145" w:rsidR="00AB6E5F" w:rsidRDefault="00AB6E5F" w:rsidP="00AB6E5F">
                          <w:pPr>
                            <w:jc w:val="center"/>
                            <w:rPr>
                              <w:rFonts w:ascii="Arial" w:hAnsi="Arial" w:cs="Arial"/>
                              <w:b/>
                              <w:bCs/>
                            </w:rPr>
                          </w:pPr>
                          <w:r>
                            <w:rPr>
                              <w:rFonts w:ascii="Arial" w:hAnsi="Arial" w:cs="Arial"/>
                            </w:rPr>
                            <w:t>ATIVIDADES:</w:t>
                          </w:r>
                          <w:r>
                            <w:rPr>
                              <w:rFonts w:ascii="Arial" w:hAnsi="Arial" w:cs="Arial"/>
                              <w:b/>
                              <w:bCs/>
                            </w:rPr>
                            <w:t xml:space="preserve"> AULA 0</w:t>
                          </w:r>
                          <w:r w:rsidR="0004075C">
                            <w:rPr>
                              <w:rFonts w:ascii="Arial" w:hAnsi="Arial" w:cs="Arial"/>
                              <w:b/>
                              <w:bCs/>
                            </w:rPr>
                            <w:t>0</w:t>
                          </w:r>
                          <w:r w:rsidR="00C17FD9">
                            <w:rPr>
                              <w:rFonts w:ascii="Arial" w:hAnsi="Arial" w:cs="Arial"/>
                              <w:b/>
                              <w:bCs/>
                            </w:rPr>
                            <w:t>5</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B2FB9A" id="_x0000_t202" coordsize="21600,21600" o:spt="202" path="m,l,21600r21600,l21600,xe">
              <v:stroke joinstyle="miter"/>
              <v:path gradientshapeok="t" o:connecttype="rect"/>
            </v:shapetype>
            <v:shape id="Caixa de Texto 217" o:spid="_x0000_s1026" type="#_x0000_t202" style="position:absolute;margin-left:366.5pt;margin-top:19.5pt;width:156pt;height:24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" stroked="f">
              <v:textbox>
                <w:txbxContent>
                  <w:p w14:paraId="206B1B70" w14:textId="5C59E145" w:rsidR="00AB6E5F" w:rsidRDefault="00AB6E5F" w:rsidP="00AB6E5F">
                    <w:pPr>
                      <w:jc w:val="center"/>
                      <w:rPr>
                        <w:rFonts w:ascii="Arial" w:hAnsi="Arial" w:cs="Arial"/>
                        <w:b/>
                        <w:bCs/>
                      </w:rPr>
                    </w:pPr>
                    <w:r>
                      <w:rPr>
                        <w:rFonts w:ascii="Arial" w:hAnsi="Arial" w:cs="Arial"/>
                      </w:rPr>
                      <w:t>ATIVIDADES:</w:t>
                    </w:r>
                    <w:r>
                      <w:rPr>
                        <w:rFonts w:ascii="Arial" w:hAnsi="Arial" w:cs="Arial"/>
                        <w:b/>
                        <w:bCs/>
                      </w:rPr>
                      <w:t xml:space="preserve"> AULA 0</w:t>
                    </w:r>
                    <w:r w:rsidR="0004075C">
                      <w:rPr>
                        <w:rFonts w:ascii="Arial" w:hAnsi="Arial" w:cs="Arial"/>
                        <w:b/>
                        <w:bCs/>
                      </w:rPr>
                      <w:t>0</w:t>
                    </w:r>
                    <w:r w:rsidR="00C17FD9">
                      <w:rPr>
                        <w:rFonts w:ascii="Arial" w:hAnsi="Arial" w:cs="Arial"/>
                        <w:b/>
                        <w:bCs/>
                      </w:rPr>
                      <w:t>5</w:t>
                    </w:r>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24652"/>
    <w:multiLevelType w:val="hybridMultilevel"/>
    <w:tmpl w:val="429EF5FE"/>
    <w:lvl w:ilvl="0" w:tplc="C5141138">
      <w:start w:val="1"/>
      <w:numFmt w:val="decimal"/>
      <w:lvlText w:val="%1."/>
      <w:lvlJc w:val="left"/>
      <w:pPr>
        <w:ind w:left="1004" w:hanging="360"/>
      </w:pPr>
      <w:rPr>
        <w:sz w:val="24"/>
        <w:szCs w:val="24"/>
      </w:r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1" w15:restartNumberingAfterBreak="0">
    <w:nsid w:val="042A7885"/>
    <w:multiLevelType w:val="hybridMultilevel"/>
    <w:tmpl w:val="4996785A"/>
    <w:lvl w:ilvl="0" w:tplc="9C5E504E">
      <w:start w:val="1"/>
      <w:numFmt w:val="decimal"/>
      <w:lvlText w:val="%1."/>
      <w:lvlJc w:val="left"/>
      <w:pPr>
        <w:ind w:left="720" w:hanging="360"/>
      </w:pPr>
      <w:rPr>
        <w:rFonts w:hint="default"/>
        <w:b/>
        <w:bCs w:val="0"/>
        <w:color w:val="4472C4" w:themeColor="accent1"/>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8915ECE"/>
    <w:multiLevelType w:val="multilevel"/>
    <w:tmpl w:val="86865BF8"/>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 w15:restartNumberingAfterBreak="0">
    <w:nsid w:val="09407B83"/>
    <w:multiLevelType w:val="hybridMultilevel"/>
    <w:tmpl w:val="D9F4E05C"/>
    <w:lvl w:ilvl="0" w:tplc="FFFFFFFF">
      <w:start w:val="1"/>
      <w:numFmt w:val="upperLetter"/>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4" w15:restartNumberingAfterBreak="0">
    <w:nsid w:val="125C0184"/>
    <w:multiLevelType w:val="hybridMultilevel"/>
    <w:tmpl w:val="9F6EAA00"/>
    <w:lvl w:ilvl="0" w:tplc="4CE8EB98">
      <w:start w:val="1"/>
      <w:numFmt w:val="upperRoman"/>
      <w:lvlText w:val="%1."/>
      <w:lvlJc w:val="left"/>
      <w:pPr>
        <w:ind w:left="1288" w:hanging="720"/>
      </w:pPr>
      <w:rPr>
        <w:rFonts w:hint="default"/>
        <w:b/>
        <w:bCs/>
        <w:color w:val="auto"/>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5" w15:restartNumberingAfterBreak="0">
    <w:nsid w:val="14D90F10"/>
    <w:multiLevelType w:val="multilevel"/>
    <w:tmpl w:val="2194A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37141F"/>
    <w:multiLevelType w:val="hybridMultilevel"/>
    <w:tmpl w:val="EE4A100A"/>
    <w:lvl w:ilvl="0" w:tplc="FFFFFFFF">
      <w:start w:val="1"/>
      <w:numFmt w:val="upperLetter"/>
      <w:lvlText w:val="%1."/>
      <w:lvlJc w:val="left"/>
      <w:pPr>
        <w:ind w:left="1440" w:hanging="360"/>
      </w:pPr>
    </w:lvl>
    <w:lvl w:ilvl="1" w:tplc="04160015">
      <w:start w:val="1"/>
      <w:numFmt w:val="upp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7" w15:restartNumberingAfterBreak="0">
    <w:nsid w:val="17066BA6"/>
    <w:multiLevelType w:val="multilevel"/>
    <w:tmpl w:val="FD36CE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0495B91"/>
    <w:multiLevelType w:val="hybridMultilevel"/>
    <w:tmpl w:val="1A30F5B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216D18D2"/>
    <w:multiLevelType w:val="hybridMultilevel"/>
    <w:tmpl w:val="1276AE00"/>
    <w:lvl w:ilvl="0" w:tplc="A5789528">
      <w:start w:val="1"/>
      <w:numFmt w:val="decimal"/>
      <w:lvlText w:val="%1."/>
      <w:lvlJc w:val="left"/>
      <w:pPr>
        <w:ind w:left="1068" w:hanging="360"/>
      </w:pPr>
      <w:rPr>
        <w:rFonts w:hint="default"/>
        <w:b/>
        <w:bCs/>
        <w:color w:val="4472C4" w:themeColor="accent1"/>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10" w15:restartNumberingAfterBreak="0">
    <w:nsid w:val="26413B46"/>
    <w:multiLevelType w:val="hybridMultilevel"/>
    <w:tmpl w:val="EB5CEA1E"/>
    <w:lvl w:ilvl="0" w:tplc="04160015">
      <w:start w:val="1"/>
      <w:numFmt w:val="upperLetter"/>
      <w:lvlText w:val="%1."/>
      <w:lvlJc w:val="left"/>
      <w:pPr>
        <w:ind w:left="720" w:hanging="360"/>
      </w:pPr>
      <w:rPr>
        <w:rFonts w:hint="default"/>
        <w:color w:val="auto"/>
        <w:sz w:val="22"/>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2FBC7C82"/>
    <w:multiLevelType w:val="hybridMultilevel"/>
    <w:tmpl w:val="95E62B04"/>
    <w:lvl w:ilvl="0" w:tplc="0416000F">
      <w:start w:val="1"/>
      <w:numFmt w:val="decimal"/>
      <w:lvlText w:val="%1."/>
      <w:lvlJc w:val="left"/>
      <w:pPr>
        <w:ind w:left="1364" w:hanging="360"/>
      </w:pPr>
    </w:lvl>
    <w:lvl w:ilvl="1" w:tplc="04160019" w:tentative="1">
      <w:start w:val="1"/>
      <w:numFmt w:val="lowerLetter"/>
      <w:lvlText w:val="%2."/>
      <w:lvlJc w:val="left"/>
      <w:pPr>
        <w:ind w:left="2084" w:hanging="360"/>
      </w:pPr>
    </w:lvl>
    <w:lvl w:ilvl="2" w:tplc="0416001B" w:tentative="1">
      <w:start w:val="1"/>
      <w:numFmt w:val="lowerRoman"/>
      <w:lvlText w:val="%3."/>
      <w:lvlJc w:val="right"/>
      <w:pPr>
        <w:ind w:left="2804" w:hanging="180"/>
      </w:pPr>
    </w:lvl>
    <w:lvl w:ilvl="3" w:tplc="0416000F" w:tentative="1">
      <w:start w:val="1"/>
      <w:numFmt w:val="decimal"/>
      <w:lvlText w:val="%4."/>
      <w:lvlJc w:val="left"/>
      <w:pPr>
        <w:ind w:left="3524" w:hanging="360"/>
      </w:pPr>
    </w:lvl>
    <w:lvl w:ilvl="4" w:tplc="04160019" w:tentative="1">
      <w:start w:val="1"/>
      <w:numFmt w:val="lowerLetter"/>
      <w:lvlText w:val="%5."/>
      <w:lvlJc w:val="left"/>
      <w:pPr>
        <w:ind w:left="4244" w:hanging="360"/>
      </w:pPr>
    </w:lvl>
    <w:lvl w:ilvl="5" w:tplc="0416001B" w:tentative="1">
      <w:start w:val="1"/>
      <w:numFmt w:val="lowerRoman"/>
      <w:lvlText w:val="%6."/>
      <w:lvlJc w:val="right"/>
      <w:pPr>
        <w:ind w:left="4964" w:hanging="180"/>
      </w:pPr>
    </w:lvl>
    <w:lvl w:ilvl="6" w:tplc="0416000F" w:tentative="1">
      <w:start w:val="1"/>
      <w:numFmt w:val="decimal"/>
      <w:lvlText w:val="%7."/>
      <w:lvlJc w:val="left"/>
      <w:pPr>
        <w:ind w:left="5684" w:hanging="360"/>
      </w:pPr>
    </w:lvl>
    <w:lvl w:ilvl="7" w:tplc="04160019" w:tentative="1">
      <w:start w:val="1"/>
      <w:numFmt w:val="lowerLetter"/>
      <w:lvlText w:val="%8."/>
      <w:lvlJc w:val="left"/>
      <w:pPr>
        <w:ind w:left="6404" w:hanging="360"/>
      </w:pPr>
    </w:lvl>
    <w:lvl w:ilvl="8" w:tplc="0416001B" w:tentative="1">
      <w:start w:val="1"/>
      <w:numFmt w:val="lowerRoman"/>
      <w:lvlText w:val="%9."/>
      <w:lvlJc w:val="right"/>
      <w:pPr>
        <w:ind w:left="7124" w:hanging="180"/>
      </w:pPr>
    </w:lvl>
  </w:abstractNum>
  <w:abstractNum w:abstractNumId="12" w15:restartNumberingAfterBreak="0">
    <w:nsid w:val="31C03F60"/>
    <w:multiLevelType w:val="hybridMultilevel"/>
    <w:tmpl w:val="D9F4E05C"/>
    <w:lvl w:ilvl="0" w:tplc="6366B65E">
      <w:start w:val="1"/>
      <w:numFmt w:val="upperLetter"/>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13" w15:restartNumberingAfterBreak="0">
    <w:nsid w:val="3D2A246E"/>
    <w:multiLevelType w:val="hybridMultilevel"/>
    <w:tmpl w:val="00809590"/>
    <w:lvl w:ilvl="0" w:tplc="3CEE099A">
      <w:start w:val="1"/>
      <w:numFmt w:val="upperLetter"/>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14" w15:restartNumberingAfterBreak="0">
    <w:nsid w:val="41AA5444"/>
    <w:multiLevelType w:val="hybridMultilevel"/>
    <w:tmpl w:val="1AA80BD2"/>
    <w:lvl w:ilvl="0" w:tplc="0416000F">
      <w:start w:val="1"/>
      <w:numFmt w:val="decimal"/>
      <w:lvlText w:val="%1."/>
      <w:lvlJc w:val="left"/>
      <w:pPr>
        <w:ind w:left="1364" w:hanging="360"/>
      </w:pPr>
    </w:lvl>
    <w:lvl w:ilvl="1" w:tplc="04160019" w:tentative="1">
      <w:start w:val="1"/>
      <w:numFmt w:val="lowerLetter"/>
      <w:lvlText w:val="%2."/>
      <w:lvlJc w:val="left"/>
      <w:pPr>
        <w:ind w:left="2084" w:hanging="360"/>
      </w:pPr>
    </w:lvl>
    <w:lvl w:ilvl="2" w:tplc="0416001B" w:tentative="1">
      <w:start w:val="1"/>
      <w:numFmt w:val="lowerRoman"/>
      <w:lvlText w:val="%3."/>
      <w:lvlJc w:val="right"/>
      <w:pPr>
        <w:ind w:left="2804" w:hanging="180"/>
      </w:pPr>
    </w:lvl>
    <w:lvl w:ilvl="3" w:tplc="0416000F" w:tentative="1">
      <w:start w:val="1"/>
      <w:numFmt w:val="decimal"/>
      <w:lvlText w:val="%4."/>
      <w:lvlJc w:val="left"/>
      <w:pPr>
        <w:ind w:left="3524" w:hanging="360"/>
      </w:pPr>
    </w:lvl>
    <w:lvl w:ilvl="4" w:tplc="04160019" w:tentative="1">
      <w:start w:val="1"/>
      <w:numFmt w:val="lowerLetter"/>
      <w:lvlText w:val="%5."/>
      <w:lvlJc w:val="left"/>
      <w:pPr>
        <w:ind w:left="4244" w:hanging="360"/>
      </w:pPr>
    </w:lvl>
    <w:lvl w:ilvl="5" w:tplc="0416001B" w:tentative="1">
      <w:start w:val="1"/>
      <w:numFmt w:val="lowerRoman"/>
      <w:lvlText w:val="%6."/>
      <w:lvlJc w:val="right"/>
      <w:pPr>
        <w:ind w:left="4964" w:hanging="180"/>
      </w:pPr>
    </w:lvl>
    <w:lvl w:ilvl="6" w:tplc="0416000F" w:tentative="1">
      <w:start w:val="1"/>
      <w:numFmt w:val="decimal"/>
      <w:lvlText w:val="%7."/>
      <w:lvlJc w:val="left"/>
      <w:pPr>
        <w:ind w:left="5684" w:hanging="360"/>
      </w:pPr>
    </w:lvl>
    <w:lvl w:ilvl="7" w:tplc="04160019" w:tentative="1">
      <w:start w:val="1"/>
      <w:numFmt w:val="lowerLetter"/>
      <w:lvlText w:val="%8."/>
      <w:lvlJc w:val="left"/>
      <w:pPr>
        <w:ind w:left="6404" w:hanging="360"/>
      </w:pPr>
    </w:lvl>
    <w:lvl w:ilvl="8" w:tplc="0416001B" w:tentative="1">
      <w:start w:val="1"/>
      <w:numFmt w:val="lowerRoman"/>
      <w:lvlText w:val="%9."/>
      <w:lvlJc w:val="right"/>
      <w:pPr>
        <w:ind w:left="7124" w:hanging="180"/>
      </w:pPr>
    </w:lvl>
  </w:abstractNum>
  <w:abstractNum w:abstractNumId="15" w15:restartNumberingAfterBreak="0">
    <w:nsid w:val="41D554B7"/>
    <w:multiLevelType w:val="hybridMultilevel"/>
    <w:tmpl w:val="CDE8B35A"/>
    <w:lvl w:ilvl="0" w:tplc="015EAD54">
      <w:start w:val="1"/>
      <w:numFmt w:val="decimal"/>
      <w:lvlText w:val="%1."/>
      <w:lvlJc w:val="left"/>
      <w:pPr>
        <w:ind w:left="720" w:hanging="360"/>
      </w:pPr>
      <w:rPr>
        <w:rFonts w:hint="default"/>
        <w:b/>
        <w:bCs/>
        <w:color w:val="29B8F8"/>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46950378"/>
    <w:multiLevelType w:val="hybridMultilevel"/>
    <w:tmpl w:val="83C0DF4C"/>
    <w:lvl w:ilvl="0" w:tplc="04160015">
      <w:start w:val="1"/>
      <w:numFmt w:val="upp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49D35E0B"/>
    <w:multiLevelType w:val="hybridMultilevel"/>
    <w:tmpl w:val="24C62FC2"/>
    <w:lvl w:ilvl="0" w:tplc="04160015">
      <w:start w:val="1"/>
      <w:numFmt w:val="upp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4BE60243"/>
    <w:multiLevelType w:val="multilevel"/>
    <w:tmpl w:val="490A6744"/>
    <w:lvl w:ilvl="0">
      <w:start w:val="1"/>
      <w:numFmt w:val="upperLetter"/>
      <w:lvlText w:val="%1."/>
      <w:lvlJc w:val="left"/>
      <w:pPr>
        <w:tabs>
          <w:tab w:val="num" w:pos="502"/>
        </w:tabs>
        <w:ind w:left="502" w:hanging="360"/>
      </w:pPr>
      <w:rPr>
        <w:rFonts w:hint="default"/>
        <w:sz w:val="20"/>
      </w:rPr>
    </w:lvl>
    <w:lvl w:ilvl="1" w:tentative="1">
      <w:start w:val="1"/>
      <w:numFmt w:val="bullet"/>
      <w:lvlText w:val="o"/>
      <w:lvlJc w:val="left"/>
      <w:pPr>
        <w:tabs>
          <w:tab w:val="num" w:pos="1222"/>
        </w:tabs>
        <w:ind w:left="1222" w:hanging="360"/>
      </w:pPr>
      <w:rPr>
        <w:rFonts w:ascii="Courier New" w:hAnsi="Courier New" w:hint="default"/>
        <w:sz w:val="20"/>
      </w:rPr>
    </w:lvl>
    <w:lvl w:ilvl="2" w:tentative="1">
      <w:start w:val="1"/>
      <w:numFmt w:val="bullet"/>
      <w:lvlText w:val=""/>
      <w:lvlJc w:val="left"/>
      <w:pPr>
        <w:tabs>
          <w:tab w:val="num" w:pos="1942"/>
        </w:tabs>
        <w:ind w:left="1942" w:hanging="360"/>
      </w:pPr>
      <w:rPr>
        <w:rFonts w:ascii="Wingdings" w:hAnsi="Wingdings" w:hint="default"/>
        <w:sz w:val="20"/>
      </w:rPr>
    </w:lvl>
    <w:lvl w:ilvl="3" w:tentative="1">
      <w:start w:val="1"/>
      <w:numFmt w:val="bullet"/>
      <w:lvlText w:val=""/>
      <w:lvlJc w:val="left"/>
      <w:pPr>
        <w:tabs>
          <w:tab w:val="num" w:pos="2662"/>
        </w:tabs>
        <w:ind w:left="2662" w:hanging="360"/>
      </w:pPr>
      <w:rPr>
        <w:rFonts w:ascii="Wingdings" w:hAnsi="Wingdings" w:hint="default"/>
        <w:sz w:val="20"/>
      </w:rPr>
    </w:lvl>
    <w:lvl w:ilvl="4" w:tentative="1">
      <w:start w:val="1"/>
      <w:numFmt w:val="bullet"/>
      <w:lvlText w:val=""/>
      <w:lvlJc w:val="left"/>
      <w:pPr>
        <w:tabs>
          <w:tab w:val="num" w:pos="3382"/>
        </w:tabs>
        <w:ind w:left="3382" w:hanging="360"/>
      </w:pPr>
      <w:rPr>
        <w:rFonts w:ascii="Wingdings" w:hAnsi="Wingdings" w:hint="default"/>
        <w:sz w:val="20"/>
      </w:rPr>
    </w:lvl>
    <w:lvl w:ilvl="5" w:tentative="1">
      <w:start w:val="1"/>
      <w:numFmt w:val="bullet"/>
      <w:lvlText w:val=""/>
      <w:lvlJc w:val="left"/>
      <w:pPr>
        <w:tabs>
          <w:tab w:val="num" w:pos="4102"/>
        </w:tabs>
        <w:ind w:left="4102" w:hanging="360"/>
      </w:pPr>
      <w:rPr>
        <w:rFonts w:ascii="Wingdings" w:hAnsi="Wingdings" w:hint="default"/>
        <w:sz w:val="20"/>
      </w:rPr>
    </w:lvl>
    <w:lvl w:ilvl="6" w:tentative="1">
      <w:start w:val="1"/>
      <w:numFmt w:val="bullet"/>
      <w:lvlText w:val=""/>
      <w:lvlJc w:val="left"/>
      <w:pPr>
        <w:tabs>
          <w:tab w:val="num" w:pos="4822"/>
        </w:tabs>
        <w:ind w:left="4822" w:hanging="360"/>
      </w:pPr>
      <w:rPr>
        <w:rFonts w:ascii="Wingdings" w:hAnsi="Wingdings" w:hint="default"/>
        <w:sz w:val="20"/>
      </w:rPr>
    </w:lvl>
    <w:lvl w:ilvl="7" w:tentative="1">
      <w:start w:val="1"/>
      <w:numFmt w:val="bullet"/>
      <w:lvlText w:val=""/>
      <w:lvlJc w:val="left"/>
      <w:pPr>
        <w:tabs>
          <w:tab w:val="num" w:pos="5542"/>
        </w:tabs>
        <w:ind w:left="5542" w:hanging="360"/>
      </w:pPr>
      <w:rPr>
        <w:rFonts w:ascii="Wingdings" w:hAnsi="Wingdings" w:hint="default"/>
        <w:sz w:val="20"/>
      </w:rPr>
    </w:lvl>
    <w:lvl w:ilvl="8" w:tentative="1">
      <w:start w:val="1"/>
      <w:numFmt w:val="bullet"/>
      <w:lvlText w:val=""/>
      <w:lvlJc w:val="left"/>
      <w:pPr>
        <w:tabs>
          <w:tab w:val="num" w:pos="6262"/>
        </w:tabs>
        <w:ind w:left="6262" w:hanging="360"/>
      </w:pPr>
      <w:rPr>
        <w:rFonts w:ascii="Wingdings" w:hAnsi="Wingdings" w:hint="default"/>
        <w:sz w:val="20"/>
      </w:rPr>
    </w:lvl>
  </w:abstractNum>
  <w:abstractNum w:abstractNumId="19" w15:restartNumberingAfterBreak="0">
    <w:nsid w:val="4E1712DD"/>
    <w:multiLevelType w:val="hybridMultilevel"/>
    <w:tmpl w:val="202CA90A"/>
    <w:lvl w:ilvl="0" w:tplc="5CF24122">
      <w:start w:val="1"/>
      <w:numFmt w:val="lowerLetter"/>
      <w:lvlText w:val="(%1)"/>
      <w:lvlJc w:val="left"/>
      <w:pPr>
        <w:ind w:left="786" w:hanging="360"/>
      </w:pPr>
      <w:rPr>
        <w:rFonts w:hint="default"/>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abstractNum w:abstractNumId="20" w15:restartNumberingAfterBreak="0">
    <w:nsid w:val="52560739"/>
    <w:multiLevelType w:val="hybridMultilevel"/>
    <w:tmpl w:val="61103590"/>
    <w:lvl w:ilvl="0" w:tplc="3524046E">
      <w:start w:val="1"/>
      <w:numFmt w:val="lowerLetter"/>
      <w:lvlText w:val="%1)"/>
      <w:lvlJc w:val="left"/>
      <w:pPr>
        <w:ind w:left="1572" w:hanging="360"/>
      </w:pPr>
      <w:rPr>
        <w:rFonts w:hint="default"/>
      </w:rPr>
    </w:lvl>
    <w:lvl w:ilvl="1" w:tplc="04160019" w:tentative="1">
      <w:start w:val="1"/>
      <w:numFmt w:val="lowerLetter"/>
      <w:lvlText w:val="%2."/>
      <w:lvlJc w:val="left"/>
      <w:pPr>
        <w:ind w:left="2292" w:hanging="360"/>
      </w:pPr>
    </w:lvl>
    <w:lvl w:ilvl="2" w:tplc="0416001B" w:tentative="1">
      <w:start w:val="1"/>
      <w:numFmt w:val="lowerRoman"/>
      <w:lvlText w:val="%3."/>
      <w:lvlJc w:val="right"/>
      <w:pPr>
        <w:ind w:left="3012" w:hanging="180"/>
      </w:pPr>
    </w:lvl>
    <w:lvl w:ilvl="3" w:tplc="0416000F" w:tentative="1">
      <w:start w:val="1"/>
      <w:numFmt w:val="decimal"/>
      <w:lvlText w:val="%4."/>
      <w:lvlJc w:val="left"/>
      <w:pPr>
        <w:ind w:left="3732" w:hanging="360"/>
      </w:pPr>
    </w:lvl>
    <w:lvl w:ilvl="4" w:tplc="04160019" w:tentative="1">
      <w:start w:val="1"/>
      <w:numFmt w:val="lowerLetter"/>
      <w:lvlText w:val="%5."/>
      <w:lvlJc w:val="left"/>
      <w:pPr>
        <w:ind w:left="4452" w:hanging="360"/>
      </w:pPr>
    </w:lvl>
    <w:lvl w:ilvl="5" w:tplc="0416001B" w:tentative="1">
      <w:start w:val="1"/>
      <w:numFmt w:val="lowerRoman"/>
      <w:lvlText w:val="%6."/>
      <w:lvlJc w:val="right"/>
      <w:pPr>
        <w:ind w:left="5172" w:hanging="180"/>
      </w:pPr>
    </w:lvl>
    <w:lvl w:ilvl="6" w:tplc="0416000F" w:tentative="1">
      <w:start w:val="1"/>
      <w:numFmt w:val="decimal"/>
      <w:lvlText w:val="%7."/>
      <w:lvlJc w:val="left"/>
      <w:pPr>
        <w:ind w:left="5892" w:hanging="360"/>
      </w:pPr>
    </w:lvl>
    <w:lvl w:ilvl="7" w:tplc="04160019" w:tentative="1">
      <w:start w:val="1"/>
      <w:numFmt w:val="lowerLetter"/>
      <w:lvlText w:val="%8."/>
      <w:lvlJc w:val="left"/>
      <w:pPr>
        <w:ind w:left="6612" w:hanging="360"/>
      </w:pPr>
    </w:lvl>
    <w:lvl w:ilvl="8" w:tplc="0416001B" w:tentative="1">
      <w:start w:val="1"/>
      <w:numFmt w:val="lowerRoman"/>
      <w:lvlText w:val="%9."/>
      <w:lvlJc w:val="right"/>
      <w:pPr>
        <w:ind w:left="7332" w:hanging="180"/>
      </w:pPr>
    </w:lvl>
  </w:abstractNum>
  <w:abstractNum w:abstractNumId="21" w15:restartNumberingAfterBreak="0">
    <w:nsid w:val="53940A7F"/>
    <w:multiLevelType w:val="hybridMultilevel"/>
    <w:tmpl w:val="D6AE6EBE"/>
    <w:lvl w:ilvl="0" w:tplc="04160015">
      <w:start w:val="1"/>
      <w:numFmt w:val="upperLetter"/>
      <w:lvlText w:val="%1."/>
      <w:lvlJc w:val="left"/>
      <w:pPr>
        <w:ind w:left="780" w:hanging="360"/>
      </w:pPr>
    </w:lvl>
    <w:lvl w:ilvl="1" w:tplc="04160019" w:tentative="1">
      <w:start w:val="1"/>
      <w:numFmt w:val="lowerLetter"/>
      <w:lvlText w:val="%2."/>
      <w:lvlJc w:val="left"/>
      <w:pPr>
        <w:ind w:left="1500" w:hanging="360"/>
      </w:pPr>
    </w:lvl>
    <w:lvl w:ilvl="2" w:tplc="0416001B" w:tentative="1">
      <w:start w:val="1"/>
      <w:numFmt w:val="lowerRoman"/>
      <w:lvlText w:val="%3."/>
      <w:lvlJc w:val="right"/>
      <w:pPr>
        <w:ind w:left="2220" w:hanging="180"/>
      </w:pPr>
    </w:lvl>
    <w:lvl w:ilvl="3" w:tplc="0416000F" w:tentative="1">
      <w:start w:val="1"/>
      <w:numFmt w:val="decimal"/>
      <w:lvlText w:val="%4."/>
      <w:lvlJc w:val="left"/>
      <w:pPr>
        <w:ind w:left="2940" w:hanging="360"/>
      </w:pPr>
    </w:lvl>
    <w:lvl w:ilvl="4" w:tplc="04160019" w:tentative="1">
      <w:start w:val="1"/>
      <w:numFmt w:val="lowerLetter"/>
      <w:lvlText w:val="%5."/>
      <w:lvlJc w:val="left"/>
      <w:pPr>
        <w:ind w:left="3660" w:hanging="360"/>
      </w:pPr>
    </w:lvl>
    <w:lvl w:ilvl="5" w:tplc="0416001B" w:tentative="1">
      <w:start w:val="1"/>
      <w:numFmt w:val="lowerRoman"/>
      <w:lvlText w:val="%6."/>
      <w:lvlJc w:val="right"/>
      <w:pPr>
        <w:ind w:left="4380" w:hanging="180"/>
      </w:pPr>
    </w:lvl>
    <w:lvl w:ilvl="6" w:tplc="0416000F" w:tentative="1">
      <w:start w:val="1"/>
      <w:numFmt w:val="decimal"/>
      <w:lvlText w:val="%7."/>
      <w:lvlJc w:val="left"/>
      <w:pPr>
        <w:ind w:left="5100" w:hanging="360"/>
      </w:pPr>
    </w:lvl>
    <w:lvl w:ilvl="7" w:tplc="04160019" w:tentative="1">
      <w:start w:val="1"/>
      <w:numFmt w:val="lowerLetter"/>
      <w:lvlText w:val="%8."/>
      <w:lvlJc w:val="left"/>
      <w:pPr>
        <w:ind w:left="5820" w:hanging="360"/>
      </w:pPr>
    </w:lvl>
    <w:lvl w:ilvl="8" w:tplc="0416001B" w:tentative="1">
      <w:start w:val="1"/>
      <w:numFmt w:val="lowerRoman"/>
      <w:lvlText w:val="%9."/>
      <w:lvlJc w:val="right"/>
      <w:pPr>
        <w:ind w:left="6540" w:hanging="180"/>
      </w:pPr>
    </w:lvl>
  </w:abstractNum>
  <w:abstractNum w:abstractNumId="22" w15:restartNumberingAfterBreak="0">
    <w:nsid w:val="560D6B7B"/>
    <w:multiLevelType w:val="hybridMultilevel"/>
    <w:tmpl w:val="6CD8102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592A5BC9"/>
    <w:multiLevelType w:val="hybridMultilevel"/>
    <w:tmpl w:val="59CAED58"/>
    <w:lvl w:ilvl="0" w:tplc="07C2124A">
      <w:start w:val="1"/>
      <w:numFmt w:val="upperLetter"/>
      <w:lvlText w:val="%1."/>
      <w:lvlJc w:val="left"/>
      <w:pPr>
        <w:ind w:left="1146" w:hanging="360"/>
      </w:pPr>
      <w:rPr>
        <w:b w:val="0"/>
        <w:bCs w:val="0"/>
      </w:rPr>
    </w:lvl>
    <w:lvl w:ilvl="1" w:tplc="E9B088BA">
      <w:start w:val="1"/>
      <w:numFmt w:val="lowerLetter"/>
      <w:lvlText w:val="%2)"/>
      <w:lvlJc w:val="left"/>
      <w:pPr>
        <w:ind w:left="1866" w:hanging="360"/>
      </w:pPr>
      <w:rPr>
        <w:rFonts w:hint="default"/>
      </w:rPr>
    </w:lvl>
    <w:lvl w:ilvl="2" w:tplc="0416001B" w:tentative="1">
      <w:start w:val="1"/>
      <w:numFmt w:val="lowerRoman"/>
      <w:lvlText w:val="%3."/>
      <w:lvlJc w:val="right"/>
      <w:pPr>
        <w:ind w:left="2586" w:hanging="180"/>
      </w:pPr>
    </w:lvl>
    <w:lvl w:ilvl="3" w:tplc="0416000F" w:tentative="1">
      <w:start w:val="1"/>
      <w:numFmt w:val="decimal"/>
      <w:lvlText w:val="%4."/>
      <w:lvlJc w:val="left"/>
      <w:pPr>
        <w:ind w:left="3306" w:hanging="360"/>
      </w:pPr>
    </w:lvl>
    <w:lvl w:ilvl="4" w:tplc="04160019" w:tentative="1">
      <w:start w:val="1"/>
      <w:numFmt w:val="lowerLetter"/>
      <w:lvlText w:val="%5."/>
      <w:lvlJc w:val="left"/>
      <w:pPr>
        <w:ind w:left="4026" w:hanging="360"/>
      </w:pPr>
    </w:lvl>
    <w:lvl w:ilvl="5" w:tplc="0416001B" w:tentative="1">
      <w:start w:val="1"/>
      <w:numFmt w:val="lowerRoman"/>
      <w:lvlText w:val="%6."/>
      <w:lvlJc w:val="right"/>
      <w:pPr>
        <w:ind w:left="4746" w:hanging="180"/>
      </w:pPr>
    </w:lvl>
    <w:lvl w:ilvl="6" w:tplc="0416000F" w:tentative="1">
      <w:start w:val="1"/>
      <w:numFmt w:val="decimal"/>
      <w:lvlText w:val="%7."/>
      <w:lvlJc w:val="left"/>
      <w:pPr>
        <w:ind w:left="5466" w:hanging="360"/>
      </w:pPr>
    </w:lvl>
    <w:lvl w:ilvl="7" w:tplc="04160019" w:tentative="1">
      <w:start w:val="1"/>
      <w:numFmt w:val="lowerLetter"/>
      <w:lvlText w:val="%8."/>
      <w:lvlJc w:val="left"/>
      <w:pPr>
        <w:ind w:left="6186" w:hanging="360"/>
      </w:pPr>
    </w:lvl>
    <w:lvl w:ilvl="8" w:tplc="0416001B" w:tentative="1">
      <w:start w:val="1"/>
      <w:numFmt w:val="lowerRoman"/>
      <w:lvlText w:val="%9."/>
      <w:lvlJc w:val="right"/>
      <w:pPr>
        <w:ind w:left="6906" w:hanging="180"/>
      </w:pPr>
    </w:lvl>
  </w:abstractNum>
  <w:abstractNum w:abstractNumId="24" w15:restartNumberingAfterBreak="0">
    <w:nsid w:val="5FE50ECC"/>
    <w:multiLevelType w:val="hybridMultilevel"/>
    <w:tmpl w:val="B762A732"/>
    <w:lvl w:ilvl="0" w:tplc="04160015">
      <w:start w:val="1"/>
      <w:numFmt w:val="upperLetter"/>
      <w:lvlText w:val="%1."/>
      <w:lvlJc w:val="left"/>
      <w:pPr>
        <w:ind w:left="1440" w:hanging="360"/>
      </w:pPr>
    </w:lvl>
    <w:lvl w:ilvl="1" w:tplc="04160019">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25" w15:restartNumberingAfterBreak="0">
    <w:nsid w:val="69A77ED7"/>
    <w:multiLevelType w:val="hybridMultilevel"/>
    <w:tmpl w:val="D2F80B3C"/>
    <w:lvl w:ilvl="0" w:tplc="D70461FA">
      <w:start w:val="1"/>
      <w:numFmt w:val="decimal"/>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26" w15:restartNumberingAfterBreak="0">
    <w:nsid w:val="6C1C3CA7"/>
    <w:multiLevelType w:val="hybridMultilevel"/>
    <w:tmpl w:val="C8784F2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15:restartNumberingAfterBreak="0">
    <w:nsid w:val="6CA7009C"/>
    <w:multiLevelType w:val="multilevel"/>
    <w:tmpl w:val="32766AAA"/>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8" w15:restartNumberingAfterBreak="0">
    <w:nsid w:val="6ECB3746"/>
    <w:multiLevelType w:val="hybridMultilevel"/>
    <w:tmpl w:val="37447D40"/>
    <w:lvl w:ilvl="0" w:tplc="7A0C7E26">
      <w:start w:val="1"/>
      <w:numFmt w:val="lowerLetter"/>
      <w:lvlText w:val="%1)"/>
      <w:lvlJc w:val="left"/>
      <w:pPr>
        <w:ind w:left="72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772777D2"/>
    <w:multiLevelType w:val="hybridMultilevel"/>
    <w:tmpl w:val="88A0017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77B2402B"/>
    <w:multiLevelType w:val="multilevel"/>
    <w:tmpl w:val="0428E438"/>
    <w:lvl w:ilvl="0">
      <w:start w:val="1"/>
      <w:numFmt w:val="upperLetter"/>
      <w:lvlText w:val="%1."/>
      <w:lvlJc w:val="left"/>
      <w:pPr>
        <w:tabs>
          <w:tab w:val="num" w:pos="720"/>
        </w:tabs>
        <w:ind w:left="720" w:hanging="360"/>
      </w:pPr>
      <w:rPr>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C022ECD"/>
    <w:multiLevelType w:val="hybridMultilevel"/>
    <w:tmpl w:val="34EC9B24"/>
    <w:lvl w:ilvl="0" w:tplc="04160015">
      <w:start w:val="1"/>
      <w:numFmt w:val="upperLetter"/>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32" w15:restartNumberingAfterBreak="0">
    <w:nsid w:val="7FC45B34"/>
    <w:multiLevelType w:val="hybridMultilevel"/>
    <w:tmpl w:val="515A6AA8"/>
    <w:lvl w:ilvl="0" w:tplc="04160015">
      <w:start w:val="1"/>
      <w:numFmt w:val="upp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838038505">
    <w:abstractNumId w:val="25"/>
  </w:num>
  <w:num w:numId="2" w16cid:durableId="1336231457">
    <w:abstractNumId w:val="13"/>
  </w:num>
  <w:num w:numId="3" w16cid:durableId="403449803">
    <w:abstractNumId w:val="0"/>
  </w:num>
  <w:num w:numId="4" w16cid:durableId="497036117">
    <w:abstractNumId w:val="12"/>
  </w:num>
  <w:num w:numId="5" w16cid:durableId="1119108922">
    <w:abstractNumId w:val="11"/>
  </w:num>
  <w:num w:numId="6" w16cid:durableId="879705263">
    <w:abstractNumId w:val="3"/>
  </w:num>
  <w:num w:numId="7" w16cid:durableId="1675259128">
    <w:abstractNumId w:val="14"/>
  </w:num>
  <w:num w:numId="8" w16cid:durableId="1100023797">
    <w:abstractNumId w:val="8"/>
  </w:num>
  <w:num w:numId="9" w16cid:durableId="354038224">
    <w:abstractNumId w:val="31"/>
  </w:num>
  <w:num w:numId="10" w16cid:durableId="1966227490">
    <w:abstractNumId w:val="10"/>
  </w:num>
  <w:num w:numId="11" w16cid:durableId="1723823232">
    <w:abstractNumId w:val="30"/>
  </w:num>
  <w:num w:numId="12" w16cid:durableId="1134057356">
    <w:abstractNumId w:val="18"/>
  </w:num>
  <w:num w:numId="13" w16cid:durableId="1374502685">
    <w:abstractNumId w:val="5"/>
  </w:num>
  <w:num w:numId="14" w16cid:durableId="187179209">
    <w:abstractNumId w:val="17"/>
  </w:num>
  <w:num w:numId="15" w16cid:durableId="1805348085">
    <w:abstractNumId w:val="9"/>
  </w:num>
  <w:num w:numId="16" w16cid:durableId="423651741">
    <w:abstractNumId w:val="1"/>
  </w:num>
  <w:num w:numId="17" w16cid:durableId="228274658">
    <w:abstractNumId w:val="4"/>
  </w:num>
  <w:num w:numId="18" w16cid:durableId="128861746">
    <w:abstractNumId w:val="23"/>
  </w:num>
  <w:num w:numId="19" w16cid:durableId="1717968969">
    <w:abstractNumId w:val="19"/>
  </w:num>
  <w:num w:numId="20" w16cid:durableId="1130439664">
    <w:abstractNumId w:val="7"/>
  </w:num>
  <w:num w:numId="21" w16cid:durableId="1960070158">
    <w:abstractNumId w:val="24"/>
  </w:num>
  <w:num w:numId="22" w16cid:durableId="1183396384">
    <w:abstractNumId w:val="6"/>
  </w:num>
  <w:num w:numId="23" w16cid:durableId="666326842">
    <w:abstractNumId w:val="26"/>
  </w:num>
  <w:num w:numId="24" w16cid:durableId="175655501">
    <w:abstractNumId w:val="15"/>
  </w:num>
  <w:num w:numId="25" w16cid:durableId="2002615469">
    <w:abstractNumId w:val="22"/>
  </w:num>
  <w:num w:numId="26" w16cid:durableId="283467873">
    <w:abstractNumId w:val="20"/>
  </w:num>
  <w:num w:numId="27" w16cid:durableId="2065788215">
    <w:abstractNumId w:val="29"/>
  </w:num>
  <w:num w:numId="28" w16cid:durableId="996297673">
    <w:abstractNumId w:val="16"/>
  </w:num>
  <w:num w:numId="29" w16cid:durableId="848566555">
    <w:abstractNumId w:val="21"/>
  </w:num>
  <w:num w:numId="30" w16cid:durableId="1004094062">
    <w:abstractNumId w:val="32"/>
  </w:num>
  <w:num w:numId="31" w16cid:durableId="530147043">
    <w:abstractNumId w:val="2"/>
  </w:num>
  <w:num w:numId="32" w16cid:durableId="1628199990">
    <w:abstractNumId w:val="27"/>
  </w:num>
  <w:num w:numId="33" w16cid:durableId="1120144759">
    <w:abstractNumId w:val="2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7E74"/>
    <w:rsid w:val="0004075C"/>
    <w:rsid w:val="00040816"/>
    <w:rsid w:val="00042949"/>
    <w:rsid w:val="00054418"/>
    <w:rsid w:val="0006121F"/>
    <w:rsid w:val="00061373"/>
    <w:rsid w:val="00064237"/>
    <w:rsid w:val="00095E69"/>
    <w:rsid w:val="000A5FC1"/>
    <w:rsid w:val="000B69BB"/>
    <w:rsid w:val="000E5465"/>
    <w:rsid w:val="000E6FCC"/>
    <w:rsid w:val="000F5EF7"/>
    <w:rsid w:val="00111D32"/>
    <w:rsid w:val="00171261"/>
    <w:rsid w:val="001A5393"/>
    <w:rsid w:val="001D738D"/>
    <w:rsid w:val="001D796F"/>
    <w:rsid w:val="001E304F"/>
    <w:rsid w:val="001F0F96"/>
    <w:rsid w:val="001F335C"/>
    <w:rsid w:val="001F48E1"/>
    <w:rsid w:val="00202D92"/>
    <w:rsid w:val="00210FB2"/>
    <w:rsid w:val="002115A5"/>
    <w:rsid w:val="0021288E"/>
    <w:rsid w:val="002131EF"/>
    <w:rsid w:val="00237888"/>
    <w:rsid w:val="00283CD9"/>
    <w:rsid w:val="002B61D7"/>
    <w:rsid w:val="002C23C6"/>
    <w:rsid w:val="002D1F65"/>
    <w:rsid w:val="002D6869"/>
    <w:rsid w:val="002D6B18"/>
    <w:rsid w:val="002E0A82"/>
    <w:rsid w:val="002E2705"/>
    <w:rsid w:val="002E7414"/>
    <w:rsid w:val="00302E5D"/>
    <w:rsid w:val="00317054"/>
    <w:rsid w:val="00320E01"/>
    <w:rsid w:val="003224E2"/>
    <w:rsid w:val="00332884"/>
    <w:rsid w:val="003456F2"/>
    <w:rsid w:val="00346FD3"/>
    <w:rsid w:val="003530EE"/>
    <w:rsid w:val="00390D58"/>
    <w:rsid w:val="003A0764"/>
    <w:rsid w:val="003B2DC8"/>
    <w:rsid w:val="003C6003"/>
    <w:rsid w:val="003D14CB"/>
    <w:rsid w:val="003D2173"/>
    <w:rsid w:val="003F6398"/>
    <w:rsid w:val="004029EE"/>
    <w:rsid w:val="00414F14"/>
    <w:rsid w:val="00422B1E"/>
    <w:rsid w:val="00423C09"/>
    <w:rsid w:val="004243BC"/>
    <w:rsid w:val="00447670"/>
    <w:rsid w:val="004626E4"/>
    <w:rsid w:val="00470B1B"/>
    <w:rsid w:val="00473331"/>
    <w:rsid w:val="0047785B"/>
    <w:rsid w:val="004835A0"/>
    <w:rsid w:val="004855DA"/>
    <w:rsid w:val="00497911"/>
    <w:rsid w:val="004A1D64"/>
    <w:rsid w:val="004A6C21"/>
    <w:rsid w:val="004B1421"/>
    <w:rsid w:val="004C25EE"/>
    <w:rsid w:val="004C29ED"/>
    <w:rsid w:val="004C7148"/>
    <w:rsid w:val="004C72CF"/>
    <w:rsid w:val="004E4F2D"/>
    <w:rsid w:val="005025BB"/>
    <w:rsid w:val="0054449F"/>
    <w:rsid w:val="005451E9"/>
    <w:rsid w:val="00554786"/>
    <w:rsid w:val="0059784C"/>
    <w:rsid w:val="005A12EF"/>
    <w:rsid w:val="005C5181"/>
    <w:rsid w:val="005E5F7F"/>
    <w:rsid w:val="005F723F"/>
    <w:rsid w:val="00605437"/>
    <w:rsid w:val="00606550"/>
    <w:rsid w:val="00610647"/>
    <w:rsid w:val="0061277C"/>
    <w:rsid w:val="006414F9"/>
    <w:rsid w:val="00643F50"/>
    <w:rsid w:val="00645C64"/>
    <w:rsid w:val="00646FBB"/>
    <w:rsid w:val="00667050"/>
    <w:rsid w:val="00672BB0"/>
    <w:rsid w:val="0067317C"/>
    <w:rsid w:val="0067515E"/>
    <w:rsid w:val="00675FBF"/>
    <w:rsid w:val="00683374"/>
    <w:rsid w:val="006850CC"/>
    <w:rsid w:val="006A6E28"/>
    <w:rsid w:val="006B23D7"/>
    <w:rsid w:val="006C5423"/>
    <w:rsid w:val="006D0CCB"/>
    <w:rsid w:val="006E3943"/>
    <w:rsid w:val="006E53F4"/>
    <w:rsid w:val="006F4FFF"/>
    <w:rsid w:val="00713F39"/>
    <w:rsid w:val="007275C6"/>
    <w:rsid w:val="007279AD"/>
    <w:rsid w:val="00746C4C"/>
    <w:rsid w:val="00757520"/>
    <w:rsid w:val="00757A96"/>
    <w:rsid w:val="0077647B"/>
    <w:rsid w:val="007A6855"/>
    <w:rsid w:val="007E251B"/>
    <w:rsid w:val="007F1571"/>
    <w:rsid w:val="007F5654"/>
    <w:rsid w:val="0080514F"/>
    <w:rsid w:val="00813AC8"/>
    <w:rsid w:val="008207CA"/>
    <w:rsid w:val="0082303D"/>
    <w:rsid w:val="0084558E"/>
    <w:rsid w:val="00851F4D"/>
    <w:rsid w:val="00866A35"/>
    <w:rsid w:val="00893618"/>
    <w:rsid w:val="008A00B9"/>
    <w:rsid w:val="008A023E"/>
    <w:rsid w:val="008A6515"/>
    <w:rsid w:val="008B64F8"/>
    <w:rsid w:val="008E2006"/>
    <w:rsid w:val="008E40D4"/>
    <w:rsid w:val="008F1618"/>
    <w:rsid w:val="0091172A"/>
    <w:rsid w:val="009276F8"/>
    <w:rsid w:val="00947970"/>
    <w:rsid w:val="0095250C"/>
    <w:rsid w:val="00955620"/>
    <w:rsid w:val="00972747"/>
    <w:rsid w:val="009819A6"/>
    <w:rsid w:val="009B0E2B"/>
    <w:rsid w:val="009C0DBF"/>
    <w:rsid w:val="009C4A50"/>
    <w:rsid w:val="009D7639"/>
    <w:rsid w:val="009E6CB7"/>
    <w:rsid w:val="009F2DCF"/>
    <w:rsid w:val="009F5AA6"/>
    <w:rsid w:val="00A01E53"/>
    <w:rsid w:val="00A25257"/>
    <w:rsid w:val="00A25EDD"/>
    <w:rsid w:val="00A262D1"/>
    <w:rsid w:val="00A273DE"/>
    <w:rsid w:val="00A43820"/>
    <w:rsid w:val="00A505AA"/>
    <w:rsid w:val="00A5153D"/>
    <w:rsid w:val="00A51D5B"/>
    <w:rsid w:val="00A63656"/>
    <w:rsid w:val="00A63D3D"/>
    <w:rsid w:val="00A71503"/>
    <w:rsid w:val="00A80588"/>
    <w:rsid w:val="00AA185F"/>
    <w:rsid w:val="00AB6E5F"/>
    <w:rsid w:val="00AC16D2"/>
    <w:rsid w:val="00AC16DF"/>
    <w:rsid w:val="00AC28E2"/>
    <w:rsid w:val="00AD364E"/>
    <w:rsid w:val="00AE5BC2"/>
    <w:rsid w:val="00B01BE2"/>
    <w:rsid w:val="00B166E2"/>
    <w:rsid w:val="00B17055"/>
    <w:rsid w:val="00B17E78"/>
    <w:rsid w:val="00B305DC"/>
    <w:rsid w:val="00B42419"/>
    <w:rsid w:val="00B42973"/>
    <w:rsid w:val="00B476C8"/>
    <w:rsid w:val="00B523F6"/>
    <w:rsid w:val="00B54D3C"/>
    <w:rsid w:val="00B630D4"/>
    <w:rsid w:val="00B655DD"/>
    <w:rsid w:val="00B66822"/>
    <w:rsid w:val="00B95D56"/>
    <w:rsid w:val="00BA0A8D"/>
    <w:rsid w:val="00BA342B"/>
    <w:rsid w:val="00BA63C8"/>
    <w:rsid w:val="00BB087E"/>
    <w:rsid w:val="00BB1459"/>
    <w:rsid w:val="00BC5241"/>
    <w:rsid w:val="00BD7930"/>
    <w:rsid w:val="00BE11E2"/>
    <w:rsid w:val="00BE51A1"/>
    <w:rsid w:val="00BE53F3"/>
    <w:rsid w:val="00BF7791"/>
    <w:rsid w:val="00C173B2"/>
    <w:rsid w:val="00C17FD9"/>
    <w:rsid w:val="00C3766A"/>
    <w:rsid w:val="00C42B32"/>
    <w:rsid w:val="00C51458"/>
    <w:rsid w:val="00C569CB"/>
    <w:rsid w:val="00C71D80"/>
    <w:rsid w:val="00C72BAD"/>
    <w:rsid w:val="00C85ABE"/>
    <w:rsid w:val="00C873CD"/>
    <w:rsid w:val="00C955DB"/>
    <w:rsid w:val="00CA788A"/>
    <w:rsid w:val="00CB3758"/>
    <w:rsid w:val="00CD6AD9"/>
    <w:rsid w:val="00CD785C"/>
    <w:rsid w:val="00CF097D"/>
    <w:rsid w:val="00CF212B"/>
    <w:rsid w:val="00D0250C"/>
    <w:rsid w:val="00D5113E"/>
    <w:rsid w:val="00D557F1"/>
    <w:rsid w:val="00D932E4"/>
    <w:rsid w:val="00D94E1E"/>
    <w:rsid w:val="00D96D24"/>
    <w:rsid w:val="00DA383F"/>
    <w:rsid w:val="00DB29A0"/>
    <w:rsid w:val="00DB4908"/>
    <w:rsid w:val="00DC60D4"/>
    <w:rsid w:val="00DD69EC"/>
    <w:rsid w:val="00E10D4C"/>
    <w:rsid w:val="00E2692E"/>
    <w:rsid w:val="00E35F96"/>
    <w:rsid w:val="00E43283"/>
    <w:rsid w:val="00E528C7"/>
    <w:rsid w:val="00E52E37"/>
    <w:rsid w:val="00E65956"/>
    <w:rsid w:val="00E75D5F"/>
    <w:rsid w:val="00E87C03"/>
    <w:rsid w:val="00E93281"/>
    <w:rsid w:val="00E95A79"/>
    <w:rsid w:val="00EA3AFC"/>
    <w:rsid w:val="00EB00C3"/>
    <w:rsid w:val="00EB00EE"/>
    <w:rsid w:val="00EB186F"/>
    <w:rsid w:val="00EB2763"/>
    <w:rsid w:val="00ED2B17"/>
    <w:rsid w:val="00EE41F8"/>
    <w:rsid w:val="00EF1D8F"/>
    <w:rsid w:val="00EF235D"/>
    <w:rsid w:val="00F11932"/>
    <w:rsid w:val="00F13953"/>
    <w:rsid w:val="00F46011"/>
    <w:rsid w:val="00F46E8B"/>
    <w:rsid w:val="00F503BC"/>
    <w:rsid w:val="00F5459F"/>
    <w:rsid w:val="00F82ABD"/>
    <w:rsid w:val="00F851AF"/>
    <w:rsid w:val="00F93AC8"/>
    <w:rsid w:val="00F97E74"/>
    <w:rsid w:val="00FA2FEB"/>
    <w:rsid w:val="00FB404C"/>
    <w:rsid w:val="00FB606B"/>
    <w:rsid w:val="00FC046F"/>
    <w:rsid w:val="00FC36BA"/>
    <w:rsid w:val="00FD59BA"/>
    <w:rsid w:val="00FD777F"/>
    <w:rsid w:val="00FE773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55B3D1"/>
  <w15:chartTrackingRefBased/>
  <w15:docId w15:val="{A4408FB8-9B26-44DA-904C-3126F0C50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785B"/>
    <w:pPr>
      <w:ind w:left="720"/>
      <w:contextualSpacing/>
    </w:pPr>
  </w:style>
  <w:style w:type="paragraph" w:styleId="Cabealho">
    <w:name w:val="header"/>
    <w:basedOn w:val="Normal"/>
    <w:link w:val="CabealhoChar"/>
    <w:uiPriority w:val="99"/>
    <w:unhideWhenUsed/>
    <w:rsid w:val="0066705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67050"/>
  </w:style>
  <w:style w:type="paragraph" w:styleId="Rodap">
    <w:name w:val="footer"/>
    <w:basedOn w:val="Normal"/>
    <w:link w:val="RodapChar"/>
    <w:uiPriority w:val="99"/>
    <w:unhideWhenUsed/>
    <w:rsid w:val="00667050"/>
    <w:pPr>
      <w:tabs>
        <w:tab w:val="center" w:pos="4252"/>
        <w:tab w:val="right" w:pos="8504"/>
      </w:tabs>
      <w:spacing w:after="0" w:line="240" w:lineRule="auto"/>
    </w:pPr>
  </w:style>
  <w:style w:type="character" w:customStyle="1" w:styleId="RodapChar">
    <w:name w:val="Rodapé Char"/>
    <w:basedOn w:val="Fontepargpadro"/>
    <w:link w:val="Rodap"/>
    <w:uiPriority w:val="99"/>
    <w:rsid w:val="00667050"/>
  </w:style>
  <w:style w:type="character" w:styleId="TextodoEspaoReservado">
    <w:name w:val="Placeholder Text"/>
    <w:basedOn w:val="Fontepargpadro"/>
    <w:uiPriority w:val="99"/>
    <w:semiHidden/>
    <w:rsid w:val="00AE5BC2"/>
    <w:rPr>
      <w:color w:val="808080"/>
    </w:rPr>
  </w:style>
  <w:style w:type="character" w:styleId="Forte">
    <w:name w:val="Strong"/>
    <w:basedOn w:val="Fontepargpadro"/>
    <w:uiPriority w:val="22"/>
    <w:qFormat/>
    <w:rsid w:val="00B01BE2"/>
    <w:rPr>
      <w:b/>
      <w:bCs/>
    </w:rPr>
  </w:style>
  <w:style w:type="paragraph" w:customStyle="1" w:styleId="Default">
    <w:name w:val="Default"/>
    <w:rsid w:val="00E2692E"/>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EB186F"/>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2C23C6"/>
    <w:rPr>
      <w:i/>
      <w:iCs/>
    </w:rPr>
  </w:style>
  <w:style w:type="character" w:styleId="Hyperlink">
    <w:name w:val="Hyperlink"/>
    <w:basedOn w:val="Fontepargpadro"/>
    <w:uiPriority w:val="99"/>
    <w:semiHidden/>
    <w:unhideWhenUsed/>
    <w:rsid w:val="002E2705"/>
    <w:rPr>
      <w:color w:val="0000FF"/>
      <w:u w:val="single"/>
    </w:rPr>
  </w:style>
  <w:style w:type="paragraph" w:customStyle="1" w:styleId="wpproquizquestionlistitem">
    <w:name w:val="wpproquiz_questionlistitem"/>
    <w:basedOn w:val="Normal"/>
    <w:rsid w:val="00AC16D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ustom-control">
    <w:name w:val="custom-control"/>
    <w:basedOn w:val="Normal"/>
    <w:rsid w:val="002D6869"/>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direita">
    <w:name w:val="direita"/>
    <w:basedOn w:val="Normal"/>
    <w:rsid w:val="008207CA"/>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28457">
      <w:bodyDiv w:val="1"/>
      <w:marLeft w:val="0"/>
      <w:marRight w:val="0"/>
      <w:marTop w:val="0"/>
      <w:marBottom w:val="0"/>
      <w:divBdr>
        <w:top w:val="none" w:sz="0" w:space="0" w:color="auto"/>
        <w:left w:val="none" w:sz="0" w:space="0" w:color="auto"/>
        <w:bottom w:val="none" w:sz="0" w:space="0" w:color="auto"/>
        <w:right w:val="none" w:sz="0" w:space="0" w:color="auto"/>
      </w:divBdr>
    </w:div>
    <w:div w:id="53630288">
      <w:bodyDiv w:val="1"/>
      <w:marLeft w:val="0"/>
      <w:marRight w:val="0"/>
      <w:marTop w:val="0"/>
      <w:marBottom w:val="0"/>
      <w:divBdr>
        <w:top w:val="none" w:sz="0" w:space="0" w:color="auto"/>
        <w:left w:val="none" w:sz="0" w:space="0" w:color="auto"/>
        <w:bottom w:val="none" w:sz="0" w:space="0" w:color="auto"/>
        <w:right w:val="none" w:sz="0" w:space="0" w:color="auto"/>
      </w:divBdr>
    </w:div>
    <w:div w:id="67197592">
      <w:bodyDiv w:val="1"/>
      <w:marLeft w:val="0"/>
      <w:marRight w:val="0"/>
      <w:marTop w:val="0"/>
      <w:marBottom w:val="0"/>
      <w:divBdr>
        <w:top w:val="none" w:sz="0" w:space="0" w:color="auto"/>
        <w:left w:val="none" w:sz="0" w:space="0" w:color="auto"/>
        <w:bottom w:val="none" w:sz="0" w:space="0" w:color="auto"/>
        <w:right w:val="none" w:sz="0" w:space="0" w:color="auto"/>
      </w:divBdr>
    </w:div>
    <w:div w:id="73167508">
      <w:bodyDiv w:val="1"/>
      <w:marLeft w:val="0"/>
      <w:marRight w:val="0"/>
      <w:marTop w:val="0"/>
      <w:marBottom w:val="0"/>
      <w:divBdr>
        <w:top w:val="none" w:sz="0" w:space="0" w:color="auto"/>
        <w:left w:val="none" w:sz="0" w:space="0" w:color="auto"/>
        <w:bottom w:val="none" w:sz="0" w:space="0" w:color="auto"/>
        <w:right w:val="none" w:sz="0" w:space="0" w:color="auto"/>
      </w:divBdr>
      <w:divsChild>
        <w:div w:id="1954703137">
          <w:marLeft w:val="0"/>
          <w:marRight w:val="0"/>
          <w:marTop w:val="0"/>
          <w:marBottom w:val="240"/>
          <w:divBdr>
            <w:top w:val="none" w:sz="0" w:space="0" w:color="auto"/>
            <w:left w:val="none" w:sz="0" w:space="0" w:color="auto"/>
            <w:bottom w:val="none" w:sz="0" w:space="0" w:color="auto"/>
            <w:right w:val="none" w:sz="0" w:space="0" w:color="auto"/>
          </w:divBdr>
        </w:div>
      </w:divsChild>
    </w:div>
    <w:div w:id="104887350">
      <w:bodyDiv w:val="1"/>
      <w:marLeft w:val="0"/>
      <w:marRight w:val="0"/>
      <w:marTop w:val="0"/>
      <w:marBottom w:val="0"/>
      <w:divBdr>
        <w:top w:val="none" w:sz="0" w:space="0" w:color="auto"/>
        <w:left w:val="none" w:sz="0" w:space="0" w:color="auto"/>
        <w:bottom w:val="none" w:sz="0" w:space="0" w:color="auto"/>
        <w:right w:val="none" w:sz="0" w:space="0" w:color="auto"/>
      </w:divBdr>
    </w:div>
    <w:div w:id="138234158">
      <w:bodyDiv w:val="1"/>
      <w:marLeft w:val="0"/>
      <w:marRight w:val="0"/>
      <w:marTop w:val="0"/>
      <w:marBottom w:val="0"/>
      <w:divBdr>
        <w:top w:val="none" w:sz="0" w:space="0" w:color="auto"/>
        <w:left w:val="none" w:sz="0" w:space="0" w:color="auto"/>
        <w:bottom w:val="none" w:sz="0" w:space="0" w:color="auto"/>
        <w:right w:val="none" w:sz="0" w:space="0" w:color="auto"/>
      </w:divBdr>
    </w:div>
    <w:div w:id="175458788">
      <w:bodyDiv w:val="1"/>
      <w:marLeft w:val="0"/>
      <w:marRight w:val="0"/>
      <w:marTop w:val="0"/>
      <w:marBottom w:val="0"/>
      <w:divBdr>
        <w:top w:val="none" w:sz="0" w:space="0" w:color="auto"/>
        <w:left w:val="none" w:sz="0" w:space="0" w:color="auto"/>
        <w:bottom w:val="none" w:sz="0" w:space="0" w:color="auto"/>
        <w:right w:val="none" w:sz="0" w:space="0" w:color="auto"/>
      </w:divBdr>
    </w:div>
    <w:div w:id="195776282">
      <w:bodyDiv w:val="1"/>
      <w:marLeft w:val="0"/>
      <w:marRight w:val="0"/>
      <w:marTop w:val="0"/>
      <w:marBottom w:val="0"/>
      <w:divBdr>
        <w:top w:val="none" w:sz="0" w:space="0" w:color="auto"/>
        <w:left w:val="none" w:sz="0" w:space="0" w:color="auto"/>
        <w:bottom w:val="none" w:sz="0" w:space="0" w:color="auto"/>
        <w:right w:val="none" w:sz="0" w:space="0" w:color="auto"/>
      </w:divBdr>
    </w:div>
    <w:div w:id="262224520">
      <w:bodyDiv w:val="1"/>
      <w:marLeft w:val="0"/>
      <w:marRight w:val="0"/>
      <w:marTop w:val="0"/>
      <w:marBottom w:val="0"/>
      <w:divBdr>
        <w:top w:val="none" w:sz="0" w:space="0" w:color="auto"/>
        <w:left w:val="none" w:sz="0" w:space="0" w:color="auto"/>
        <w:bottom w:val="none" w:sz="0" w:space="0" w:color="auto"/>
        <w:right w:val="none" w:sz="0" w:space="0" w:color="auto"/>
      </w:divBdr>
    </w:div>
    <w:div w:id="288240544">
      <w:bodyDiv w:val="1"/>
      <w:marLeft w:val="0"/>
      <w:marRight w:val="0"/>
      <w:marTop w:val="0"/>
      <w:marBottom w:val="0"/>
      <w:divBdr>
        <w:top w:val="none" w:sz="0" w:space="0" w:color="auto"/>
        <w:left w:val="none" w:sz="0" w:space="0" w:color="auto"/>
        <w:bottom w:val="none" w:sz="0" w:space="0" w:color="auto"/>
        <w:right w:val="none" w:sz="0" w:space="0" w:color="auto"/>
      </w:divBdr>
    </w:div>
    <w:div w:id="295453806">
      <w:bodyDiv w:val="1"/>
      <w:marLeft w:val="0"/>
      <w:marRight w:val="0"/>
      <w:marTop w:val="0"/>
      <w:marBottom w:val="0"/>
      <w:divBdr>
        <w:top w:val="none" w:sz="0" w:space="0" w:color="auto"/>
        <w:left w:val="none" w:sz="0" w:space="0" w:color="auto"/>
        <w:bottom w:val="none" w:sz="0" w:space="0" w:color="auto"/>
        <w:right w:val="none" w:sz="0" w:space="0" w:color="auto"/>
      </w:divBdr>
    </w:div>
    <w:div w:id="317727626">
      <w:bodyDiv w:val="1"/>
      <w:marLeft w:val="0"/>
      <w:marRight w:val="0"/>
      <w:marTop w:val="0"/>
      <w:marBottom w:val="0"/>
      <w:divBdr>
        <w:top w:val="none" w:sz="0" w:space="0" w:color="auto"/>
        <w:left w:val="none" w:sz="0" w:space="0" w:color="auto"/>
        <w:bottom w:val="none" w:sz="0" w:space="0" w:color="auto"/>
        <w:right w:val="none" w:sz="0" w:space="0" w:color="auto"/>
      </w:divBdr>
    </w:div>
    <w:div w:id="343241969">
      <w:bodyDiv w:val="1"/>
      <w:marLeft w:val="0"/>
      <w:marRight w:val="0"/>
      <w:marTop w:val="0"/>
      <w:marBottom w:val="0"/>
      <w:divBdr>
        <w:top w:val="none" w:sz="0" w:space="0" w:color="auto"/>
        <w:left w:val="none" w:sz="0" w:space="0" w:color="auto"/>
        <w:bottom w:val="none" w:sz="0" w:space="0" w:color="auto"/>
        <w:right w:val="none" w:sz="0" w:space="0" w:color="auto"/>
      </w:divBdr>
    </w:div>
    <w:div w:id="351956642">
      <w:bodyDiv w:val="1"/>
      <w:marLeft w:val="0"/>
      <w:marRight w:val="0"/>
      <w:marTop w:val="0"/>
      <w:marBottom w:val="0"/>
      <w:divBdr>
        <w:top w:val="none" w:sz="0" w:space="0" w:color="auto"/>
        <w:left w:val="none" w:sz="0" w:space="0" w:color="auto"/>
        <w:bottom w:val="none" w:sz="0" w:space="0" w:color="auto"/>
        <w:right w:val="none" w:sz="0" w:space="0" w:color="auto"/>
      </w:divBdr>
    </w:div>
    <w:div w:id="374503627">
      <w:bodyDiv w:val="1"/>
      <w:marLeft w:val="0"/>
      <w:marRight w:val="0"/>
      <w:marTop w:val="0"/>
      <w:marBottom w:val="0"/>
      <w:divBdr>
        <w:top w:val="none" w:sz="0" w:space="0" w:color="auto"/>
        <w:left w:val="none" w:sz="0" w:space="0" w:color="auto"/>
        <w:bottom w:val="none" w:sz="0" w:space="0" w:color="auto"/>
        <w:right w:val="none" w:sz="0" w:space="0" w:color="auto"/>
      </w:divBdr>
    </w:div>
    <w:div w:id="421876927">
      <w:bodyDiv w:val="1"/>
      <w:marLeft w:val="0"/>
      <w:marRight w:val="0"/>
      <w:marTop w:val="0"/>
      <w:marBottom w:val="0"/>
      <w:divBdr>
        <w:top w:val="none" w:sz="0" w:space="0" w:color="auto"/>
        <w:left w:val="none" w:sz="0" w:space="0" w:color="auto"/>
        <w:bottom w:val="none" w:sz="0" w:space="0" w:color="auto"/>
        <w:right w:val="none" w:sz="0" w:space="0" w:color="auto"/>
      </w:divBdr>
    </w:div>
    <w:div w:id="424961796">
      <w:bodyDiv w:val="1"/>
      <w:marLeft w:val="0"/>
      <w:marRight w:val="0"/>
      <w:marTop w:val="0"/>
      <w:marBottom w:val="0"/>
      <w:divBdr>
        <w:top w:val="none" w:sz="0" w:space="0" w:color="auto"/>
        <w:left w:val="none" w:sz="0" w:space="0" w:color="auto"/>
        <w:bottom w:val="none" w:sz="0" w:space="0" w:color="auto"/>
        <w:right w:val="none" w:sz="0" w:space="0" w:color="auto"/>
      </w:divBdr>
    </w:div>
    <w:div w:id="453838092">
      <w:bodyDiv w:val="1"/>
      <w:marLeft w:val="0"/>
      <w:marRight w:val="0"/>
      <w:marTop w:val="0"/>
      <w:marBottom w:val="0"/>
      <w:divBdr>
        <w:top w:val="none" w:sz="0" w:space="0" w:color="auto"/>
        <w:left w:val="none" w:sz="0" w:space="0" w:color="auto"/>
        <w:bottom w:val="none" w:sz="0" w:space="0" w:color="auto"/>
        <w:right w:val="none" w:sz="0" w:space="0" w:color="auto"/>
      </w:divBdr>
    </w:div>
    <w:div w:id="459568125">
      <w:bodyDiv w:val="1"/>
      <w:marLeft w:val="0"/>
      <w:marRight w:val="0"/>
      <w:marTop w:val="0"/>
      <w:marBottom w:val="0"/>
      <w:divBdr>
        <w:top w:val="none" w:sz="0" w:space="0" w:color="auto"/>
        <w:left w:val="none" w:sz="0" w:space="0" w:color="auto"/>
        <w:bottom w:val="none" w:sz="0" w:space="0" w:color="auto"/>
        <w:right w:val="none" w:sz="0" w:space="0" w:color="auto"/>
      </w:divBdr>
    </w:div>
    <w:div w:id="466289507">
      <w:bodyDiv w:val="1"/>
      <w:marLeft w:val="0"/>
      <w:marRight w:val="0"/>
      <w:marTop w:val="0"/>
      <w:marBottom w:val="0"/>
      <w:divBdr>
        <w:top w:val="none" w:sz="0" w:space="0" w:color="auto"/>
        <w:left w:val="none" w:sz="0" w:space="0" w:color="auto"/>
        <w:bottom w:val="none" w:sz="0" w:space="0" w:color="auto"/>
        <w:right w:val="none" w:sz="0" w:space="0" w:color="auto"/>
      </w:divBdr>
    </w:div>
    <w:div w:id="473261815">
      <w:bodyDiv w:val="1"/>
      <w:marLeft w:val="0"/>
      <w:marRight w:val="0"/>
      <w:marTop w:val="0"/>
      <w:marBottom w:val="0"/>
      <w:divBdr>
        <w:top w:val="none" w:sz="0" w:space="0" w:color="auto"/>
        <w:left w:val="none" w:sz="0" w:space="0" w:color="auto"/>
        <w:bottom w:val="none" w:sz="0" w:space="0" w:color="auto"/>
        <w:right w:val="none" w:sz="0" w:space="0" w:color="auto"/>
      </w:divBdr>
      <w:divsChild>
        <w:div w:id="1620986118">
          <w:marLeft w:val="-136"/>
          <w:marRight w:val="-136"/>
          <w:marTop w:val="0"/>
          <w:marBottom w:val="675"/>
          <w:divBdr>
            <w:top w:val="none" w:sz="0" w:space="0" w:color="auto"/>
            <w:left w:val="none" w:sz="0" w:space="0" w:color="auto"/>
            <w:bottom w:val="none" w:sz="0" w:space="0" w:color="auto"/>
            <w:right w:val="none" w:sz="0" w:space="0" w:color="auto"/>
          </w:divBdr>
        </w:div>
      </w:divsChild>
    </w:div>
    <w:div w:id="475420652">
      <w:bodyDiv w:val="1"/>
      <w:marLeft w:val="0"/>
      <w:marRight w:val="0"/>
      <w:marTop w:val="0"/>
      <w:marBottom w:val="0"/>
      <w:divBdr>
        <w:top w:val="none" w:sz="0" w:space="0" w:color="auto"/>
        <w:left w:val="none" w:sz="0" w:space="0" w:color="auto"/>
        <w:bottom w:val="none" w:sz="0" w:space="0" w:color="auto"/>
        <w:right w:val="none" w:sz="0" w:space="0" w:color="auto"/>
      </w:divBdr>
    </w:div>
    <w:div w:id="475611634">
      <w:bodyDiv w:val="1"/>
      <w:marLeft w:val="0"/>
      <w:marRight w:val="0"/>
      <w:marTop w:val="0"/>
      <w:marBottom w:val="0"/>
      <w:divBdr>
        <w:top w:val="none" w:sz="0" w:space="0" w:color="auto"/>
        <w:left w:val="none" w:sz="0" w:space="0" w:color="auto"/>
        <w:bottom w:val="none" w:sz="0" w:space="0" w:color="auto"/>
        <w:right w:val="none" w:sz="0" w:space="0" w:color="auto"/>
      </w:divBdr>
    </w:div>
    <w:div w:id="481241188">
      <w:bodyDiv w:val="1"/>
      <w:marLeft w:val="0"/>
      <w:marRight w:val="0"/>
      <w:marTop w:val="0"/>
      <w:marBottom w:val="0"/>
      <w:divBdr>
        <w:top w:val="none" w:sz="0" w:space="0" w:color="auto"/>
        <w:left w:val="none" w:sz="0" w:space="0" w:color="auto"/>
        <w:bottom w:val="none" w:sz="0" w:space="0" w:color="auto"/>
        <w:right w:val="none" w:sz="0" w:space="0" w:color="auto"/>
      </w:divBdr>
    </w:div>
    <w:div w:id="492572075">
      <w:bodyDiv w:val="1"/>
      <w:marLeft w:val="0"/>
      <w:marRight w:val="0"/>
      <w:marTop w:val="0"/>
      <w:marBottom w:val="0"/>
      <w:divBdr>
        <w:top w:val="none" w:sz="0" w:space="0" w:color="auto"/>
        <w:left w:val="none" w:sz="0" w:space="0" w:color="auto"/>
        <w:bottom w:val="none" w:sz="0" w:space="0" w:color="auto"/>
        <w:right w:val="none" w:sz="0" w:space="0" w:color="auto"/>
      </w:divBdr>
    </w:div>
    <w:div w:id="502824133">
      <w:bodyDiv w:val="1"/>
      <w:marLeft w:val="0"/>
      <w:marRight w:val="0"/>
      <w:marTop w:val="0"/>
      <w:marBottom w:val="0"/>
      <w:divBdr>
        <w:top w:val="none" w:sz="0" w:space="0" w:color="auto"/>
        <w:left w:val="none" w:sz="0" w:space="0" w:color="auto"/>
        <w:bottom w:val="none" w:sz="0" w:space="0" w:color="auto"/>
        <w:right w:val="none" w:sz="0" w:space="0" w:color="auto"/>
      </w:divBdr>
    </w:div>
    <w:div w:id="521555566">
      <w:bodyDiv w:val="1"/>
      <w:marLeft w:val="0"/>
      <w:marRight w:val="0"/>
      <w:marTop w:val="0"/>
      <w:marBottom w:val="0"/>
      <w:divBdr>
        <w:top w:val="none" w:sz="0" w:space="0" w:color="auto"/>
        <w:left w:val="none" w:sz="0" w:space="0" w:color="auto"/>
        <w:bottom w:val="none" w:sz="0" w:space="0" w:color="auto"/>
        <w:right w:val="none" w:sz="0" w:space="0" w:color="auto"/>
      </w:divBdr>
    </w:div>
    <w:div w:id="571820481">
      <w:bodyDiv w:val="1"/>
      <w:marLeft w:val="0"/>
      <w:marRight w:val="0"/>
      <w:marTop w:val="0"/>
      <w:marBottom w:val="0"/>
      <w:divBdr>
        <w:top w:val="none" w:sz="0" w:space="0" w:color="auto"/>
        <w:left w:val="none" w:sz="0" w:space="0" w:color="auto"/>
        <w:bottom w:val="none" w:sz="0" w:space="0" w:color="auto"/>
        <w:right w:val="none" w:sz="0" w:space="0" w:color="auto"/>
      </w:divBdr>
    </w:div>
    <w:div w:id="644091665">
      <w:bodyDiv w:val="1"/>
      <w:marLeft w:val="0"/>
      <w:marRight w:val="0"/>
      <w:marTop w:val="0"/>
      <w:marBottom w:val="0"/>
      <w:divBdr>
        <w:top w:val="none" w:sz="0" w:space="0" w:color="auto"/>
        <w:left w:val="none" w:sz="0" w:space="0" w:color="auto"/>
        <w:bottom w:val="none" w:sz="0" w:space="0" w:color="auto"/>
        <w:right w:val="none" w:sz="0" w:space="0" w:color="auto"/>
      </w:divBdr>
    </w:div>
    <w:div w:id="649942101">
      <w:bodyDiv w:val="1"/>
      <w:marLeft w:val="0"/>
      <w:marRight w:val="0"/>
      <w:marTop w:val="0"/>
      <w:marBottom w:val="0"/>
      <w:divBdr>
        <w:top w:val="none" w:sz="0" w:space="0" w:color="auto"/>
        <w:left w:val="none" w:sz="0" w:space="0" w:color="auto"/>
        <w:bottom w:val="none" w:sz="0" w:space="0" w:color="auto"/>
        <w:right w:val="none" w:sz="0" w:space="0" w:color="auto"/>
      </w:divBdr>
    </w:div>
    <w:div w:id="653681588">
      <w:bodyDiv w:val="1"/>
      <w:marLeft w:val="0"/>
      <w:marRight w:val="0"/>
      <w:marTop w:val="0"/>
      <w:marBottom w:val="0"/>
      <w:divBdr>
        <w:top w:val="none" w:sz="0" w:space="0" w:color="auto"/>
        <w:left w:val="none" w:sz="0" w:space="0" w:color="auto"/>
        <w:bottom w:val="none" w:sz="0" w:space="0" w:color="auto"/>
        <w:right w:val="none" w:sz="0" w:space="0" w:color="auto"/>
      </w:divBdr>
      <w:divsChild>
        <w:div w:id="2104374323">
          <w:marLeft w:val="0"/>
          <w:marRight w:val="0"/>
          <w:marTop w:val="0"/>
          <w:marBottom w:val="150"/>
          <w:divBdr>
            <w:top w:val="single" w:sz="6" w:space="8" w:color="E2E2E2"/>
            <w:left w:val="single" w:sz="6" w:space="26" w:color="E2E2E2"/>
            <w:bottom w:val="single" w:sz="6" w:space="8" w:color="E2E2E2"/>
            <w:right w:val="single" w:sz="6" w:space="4" w:color="E2E2E2"/>
          </w:divBdr>
        </w:div>
        <w:div w:id="237636563">
          <w:marLeft w:val="0"/>
          <w:marRight w:val="0"/>
          <w:marTop w:val="0"/>
          <w:marBottom w:val="150"/>
          <w:divBdr>
            <w:top w:val="single" w:sz="6" w:space="8" w:color="E2E2E2"/>
            <w:left w:val="single" w:sz="6" w:space="26" w:color="E2E2E2"/>
            <w:bottom w:val="single" w:sz="6" w:space="8" w:color="E2E2E2"/>
            <w:right w:val="single" w:sz="6" w:space="4" w:color="E2E2E2"/>
          </w:divBdr>
        </w:div>
        <w:div w:id="836190827">
          <w:marLeft w:val="0"/>
          <w:marRight w:val="0"/>
          <w:marTop w:val="0"/>
          <w:marBottom w:val="150"/>
          <w:divBdr>
            <w:top w:val="single" w:sz="6" w:space="8" w:color="E2E2E2"/>
            <w:left w:val="single" w:sz="6" w:space="26" w:color="E2E2E2"/>
            <w:bottom w:val="single" w:sz="6" w:space="8" w:color="E2E2E2"/>
            <w:right w:val="single" w:sz="6" w:space="4" w:color="E2E2E2"/>
          </w:divBdr>
        </w:div>
        <w:div w:id="756288096">
          <w:marLeft w:val="0"/>
          <w:marRight w:val="0"/>
          <w:marTop w:val="0"/>
          <w:marBottom w:val="150"/>
          <w:divBdr>
            <w:top w:val="single" w:sz="6" w:space="8" w:color="9F9F9F"/>
            <w:left w:val="single" w:sz="6" w:space="26" w:color="9F9F9F"/>
            <w:bottom w:val="single" w:sz="6" w:space="8" w:color="9F9F9F"/>
            <w:right w:val="single" w:sz="6" w:space="4" w:color="9F9F9F"/>
          </w:divBdr>
        </w:div>
        <w:div w:id="29574600">
          <w:marLeft w:val="0"/>
          <w:marRight w:val="0"/>
          <w:marTop w:val="0"/>
          <w:marBottom w:val="0"/>
          <w:divBdr>
            <w:top w:val="single" w:sz="6" w:space="8" w:color="E2E2E2"/>
            <w:left w:val="single" w:sz="6" w:space="26" w:color="E2E2E2"/>
            <w:bottom w:val="single" w:sz="6" w:space="8" w:color="E2E2E2"/>
            <w:right w:val="single" w:sz="6" w:space="4" w:color="E2E2E2"/>
          </w:divBdr>
        </w:div>
      </w:divsChild>
    </w:div>
    <w:div w:id="668017673">
      <w:bodyDiv w:val="1"/>
      <w:marLeft w:val="0"/>
      <w:marRight w:val="0"/>
      <w:marTop w:val="0"/>
      <w:marBottom w:val="0"/>
      <w:divBdr>
        <w:top w:val="none" w:sz="0" w:space="0" w:color="auto"/>
        <w:left w:val="none" w:sz="0" w:space="0" w:color="auto"/>
        <w:bottom w:val="none" w:sz="0" w:space="0" w:color="auto"/>
        <w:right w:val="none" w:sz="0" w:space="0" w:color="auto"/>
      </w:divBdr>
    </w:div>
    <w:div w:id="669647365">
      <w:bodyDiv w:val="1"/>
      <w:marLeft w:val="0"/>
      <w:marRight w:val="0"/>
      <w:marTop w:val="0"/>
      <w:marBottom w:val="0"/>
      <w:divBdr>
        <w:top w:val="none" w:sz="0" w:space="0" w:color="auto"/>
        <w:left w:val="none" w:sz="0" w:space="0" w:color="auto"/>
        <w:bottom w:val="none" w:sz="0" w:space="0" w:color="auto"/>
        <w:right w:val="none" w:sz="0" w:space="0" w:color="auto"/>
      </w:divBdr>
    </w:div>
    <w:div w:id="711004940">
      <w:bodyDiv w:val="1"/>
      <w:marLeft w:val="0"/>
      <w:marRight w:val="0"/>
      <w:marTop w:val="0"/>
      <w:marBottom w:val="0"/>
      <w:divBdr>
        <w:top w:val="none" w:sz="0" w:space="0" w:color="auto"/>
        <w:left w:val="none" w:sz="0" w:space="0" w:color="auto"/>
        <w:bottom w:val="none" w:sz="0" w:space="0" w:color="auto"/>
        <w:right w:val="none" w:sz="0" w:space="0" w:color="auto"/>
      </w:divBdr>
    </w:div>
    <w:div w:id="720908861">
      <w:bodyDiv w:val="1"/>
      <w:marLeft w:val="0"/>
      <w:marRight w:val="0"/>
      <w:marTop w:val="0"/>
      <w:marBottom w:val="0"/>
      <w:divBdr>
        <w:top w:val="none" w:sz="0" w:space="0" w:color="auto"/>
        <w:left w:val="none" w:sz="0" w:space="0" w:color="auto"/>
        <w:bottom w:val="none" w:sz="0" w:space="0" w:color="auto"/>
        <w:right w:val="none" w:sz="0" w:space="0" w:color="auto"/>
      </w:divBdr>
    </w:div>
    <w:div w:id="722214967">
      <w:bodyDiv w:val="1"/>
      <w:marLeft w:val="0"/>
      <w:marRight w:val="0"/>
      <w:marTop w:val="0"/>
      <w:marBottom w:val="0"/>
      <w:divBdr>
        <w:top w:val="none" w:sz="0" w:space="0" w:color="auto"/>
        <w:left w:val="none" w:sz="0" w:space="0" w:color="auto"/>
        <w:bottom w:val="none" w:sz="0" w:space="0" w:color="auto"/>
        <w:right w:val="none" w:sz="0" w:space="0" w:color="auto"/>
      </w:divBdr>
      <w:divsChild>
        <w:div w:id="1558711584">
          <w:marLeft w:val="0"/>
          <w:marRight w:val="0"/>
          <w:marTop w:val="0"/>
          <w:marBottom w:val="150"/>
          <w:divBdr>
            <w:top w:val="none" w:sz="0" w:space="0" w:color="auto"/>
            <w:left w:val="none" w:sz="0" w:space="0" w:color="auto"/>
            <w:bottom w:val="none" w:sz="0" w:space="0" w:color="auto"/>
            <w:right w:val="none" w:sz="0" w:space="0" w:color="auto"/>
          </w:divBdr>
        </w:div>
      </w:divsChild>
    </w:div>
    <w:div w:id="750934244">
      <w:bodyDiv w:val="1"/>
      <w:marLeft w:val="0"/>
      <w:marRight w:val="0"/>
      <w:marTop w:val="0"/>
      <w:marBottom w:val="0"/>
      <w:divBdr>
        <w:top w:val="none" w:sz="0" w:space="0" w:color="auto"/>
        <w:left w:val="none" w:sz="0" w:space="0" w:color="auto"/>
        <w:bottom w:val="none" w:sz="0" w:space="0" w:color="auto"/>
        <w:right w:val="none" w:sz="0" w:space="0" w:color="auto"/>
      </w:divBdr>
    </w:div>
    <w:div w:id="761411646">
      <w:bodyDiv w:val="1"/>
      <w:marLeft w:val="0"/>
      <w:marRight w:val="0"/>
      <w:marTop w:val="0"/>
      <w:marBottom w:val="0"/>
      <w:divBdr>
        <w:top w:val="none" w:sz="0" w:space="0" w:color="auto"/>
        <w:left w:val="none" w:sz="0" w:space="0" w:color="auto"/>
        <w:bottom w:val="none" w:sz="0" w:space="0" w:color="auto"/>
        <w:right w:val="none" w:sz="0" w:space="0" w:color="auto"/>
      </w:divBdr>
    </w:div>
    <w:div w:id="766926969">
      <w:bodyDiv w:val="1"/>
      <w:marLeft w:val="0"/>
      <w:marRight w:val="0"/>
      <w:marTop w:val="0"/>
      <w:marBottom w:val="0"/>
      <w:divBdr>
        <w:top w:val="none" w:sz="0" w:space="0" w:color="auto"/>
        <w:left w:val="none" w:sz="0" w:space="0" w:color="auto"/>
        <w:bottom w:val="none" w:sz="0" w:space="0" w:color="auto"/>
        <w:right w:val="none" w:sz="0" w:space="0" w:color="auto"/>
      </w:divBdr>
    </w:div>
    <w:div w:id="817501556">
      <w:bodyDiv w:val="1"/>
      <w:marLeft w:val="0"/>
      <w:marRight w:val="0"/>
      <w:marTop w:val="0"/>
      <w:marBottom w:val="0"/>
      <w:divBdr>
        <w:top w:val="none" w:sz="0" w:space="0" w:color="auto"/>
        <w:left w:val="none" w:sz="0" w:space="0" w:color="auto"/>
        <w:bottom w:val="none" w:sz="0" w:space="0" w:color="auto"/>
        <w:right w:val="none" w:sz="0" w:space="0" w:color="auto"/>
      </w:divBdr>
    </w:div>
    <w:div w:id="826282509">
      <w:bodyDiv w:val="1"/>
      <w:marLeft w:val="0"/>
      <w:marRight w:val="0"/>
      <w:marTop w:val="0"/>
      <w:marBottom w:val="0"/>
      <w:divBdr>
        <w:top w:val="none" w:sz="0" w:space="0" w:color="auto"/>
        <w:left w:val="none" w:sz="0" w:space="0" w:color="auto"/>
        <w:bottom w:val="none" w:sz="0" w:space="0" w:color="auto"/>
        <w:right w:val="none" w:sz="0" w:space="0" w:color="auto"/>
      </w:divBdr>
    </w:div>
    <w:div w:id="833884654">
      <w:bodyDiv w:val="1"/>
      <w:marLeft w:val="0"/>
      <w:marRight w:val="0"/>
      <w:marTop w:val="0"/>
      <w:marBottom w:val="0"/>
      <w:divBdr>
        <w:top w:val="none" w:sz="0" w:space="0" w:color="auto"/>
        <w:left w:val="none" w:sz="0" w:space="0" w:color="auto"/>
        <w:bottom w:val="none" w:sz="0" w:space="0" w:color="auto"/>
        <w:right w:val="none" w:sz="0" w:space="0" w:color="auto"/>
      </w:divBdr>
    </w:div>
    <w:div w:id="841553607">
      <w:bodyDiv w:val="1"/>
      <w:marLeft w:val="0"/>
      <w:marRight w:val="0"/>
      <w:marTop w:val="0"/>
      <w:marBottom w:val="0"/>
      <w:divBdr>
        <w:top w:val="none" w:sz="0" w:space="0" w:color="auto"/>
        <w:left w:val="none" w:sz="0" w:space="0" w:color="auto"/>
        <w:bottom w:val="none" w:sz="0" w:space="0" w:color="auto"/>
        <w:right w:val="none" w:sz="0" w:space="0" w:color="auto"/>
      </w:divBdr>
    </w:div>
    <w:div w:id="869882864">
      <w:bodyDiv w:val="1"/>
      <w:marLeft w:val="0"/>
      <w:marRight w:val="0"/>
      <w:marTop w:val="0"/>
      <w:marBottom w:val="0"/>
      <w:divBdr>
        <w:top w:val="none" w:sz="0" w:space="0" w:color="auto"/>
        <w:left w:val="none" w:sz="0" w:space="0" w:color="auto"/>
        <w:bottom w:val="none" w:sz="0" w:space="0" w:color="auto"/>
        <w:right w:val="none" w:sz="0" w:space="0" w:color="auto"/>
      </w:divBdr>
    </w:div>
    <w:div w:id="915632668">
      <w:bodyDiv w:val="1"/>
      <w:marLeft w:val="0"/>
      <w:marRight w:val="0"/>
      <w:marTop w:val="0"/>
      <w:marBottom w:val="0"/>
      <w:divBdr>
        <w:top w:val="none" w:sz="0" w:space="0" w:color="auto"/>
        <w:left w:val="none" w:sz="0" w:space="0" w:color="auto"/>
        <w:bottom w:val="none" w:sz="0" w:space="0" w:color="auto"/>
        <w:right w:val="none" w:sz="0" w:space="0" w:color="auto"/>
      </w:divBdr>
      <w:divsChild>
        <w:div w:id="406658286">
          <w:marLeft w:val="-136"/>
          <w:marRight w:val="-136"/>
          <w:marTop w:val="0"/>
          <w:marBottom w:val="675"/>
          <w:divBdr>
            <w:top w:val="none" w:sz="0" w:space="0" w:color="auto"/>
            <w:left w:val="none" w:sz="0" w:space="0" w:color="auto"/>
            <w:bottom w:val="none" w:sz="0" w:space="0" w:color="auto"/>
            <w:right w:val="none" w:sz="0" w:space="0" w:color="auto"/>
          </w:divBdr>
        </w:div>
      </w:divsChild>
    </w:div>
    <w:div w:id="925916497">
      <w:bodyDiv w:val="1"/>
      <w:marLeft w:val="0"/>
      <w:marRight w:val="0"/>
      <w:marTop w:val="0"/>
      <w:marBottom w:val="0"/>
      <w:divBdr>
        <w:top w:val="none" w:sz="0" w:space="0" w:color="auto"/>
        <w:left w:val="none" w:sz="0" w:space="0" w:color="auto"/>
        <w:bottom w:val="none" w:sz="0" w:space="0" w:color="auto"/>
        <w:right w:val="none" w:sz="0" w:space="0" w:color="auto"/>
      </w:divBdr>
    </w:div>
    <w:div w:id="935016258">
      <w:bodyDiv w:val="1"/>
      <w:marLeft w:val="0"/>
      <w:marRight w:val="0"/>
      <w:marTop w:val="0"/>
      <w:marBottom w:val="0"/>
      <w:divBdr>
        <w:top w:val="none" w:sz="0" w:space="0" w:color="auto"/>
        <w:left w:val="none" w:sz="0" w:space="0" w:color="auto"/>
        <w:bottom w:val="none" w:sz="0" w:space="0" w:color="auto"/>
        <w:right w:val="none" w:sz="0" w:space="0" w:color="auto"/>
      </w:divBdr>
    </w:div>
    <w:div w:id="942881888">
      <w:bodyDiv w:val="1"/>
      <w:marLeft w:val="0"/>
      <w:marRight w:val="0"/>
      <w:marTop w:val="0"/>
      <w:marBottom w:val="0"/>
      <w:divBdr>
        <w:top w:val="none" w:sz="0" w:space="0" w:color="auto"/>
        <w:left w:val="none" w:sz="0" w:space="0" w:color="auto"/>
        <w:bottom w:val="none" w:sz="0" w:space="0" w:color="auto"/>
        <w:right w:val="none" w:sz="0" w:space="0" w:color="auto"/>
      </w:divBdr>
    </w:div>
    <w:div w:id="954139641">
      <w:bodyDiv w:val="1"/>
      <w:marLeft w:val="0"/>
      <w:marRight w:val="0"/>
      <w:marTop w:val="0"/>
      <w:marBottom w:val="0"/>
      <w:divBdr>
        <w:top w:val="none" w:sz="0" w:space="0" w:color="auto"/>
        <w:left w:val="none" w:sz="0" w:space="0" w:color="auto"/>
        <w:bottom w:val="none" w:sz="0" w:space="0" w:color="auto"/>
        <w:right w:val="none" w:sz="0" w:space="0" w:color="auto"/>
      </w:divBdr>
      <w:divsChild>
        <w:div w:id="1549032279">
          <w:marLeft w:val="0"/>
          <w:marRight w:val="0"/>
          <w:marTop w:val="0"/>
          <w:marBottom w:val="450"/>
          <w:divBdr>
            <w:top w:val="none" w:sz="0" w:space="0" w:color="auto"/>
            <w:left w:val="none" w:sz="0" w:space="0" w:color="auto"/>
            <w:bottom w:val="none" w:sz="0" w:space="0" w:color="auto"/>
            <w:right w:val="none" w:sz="0" w:space="0" w:color="auto"/>
          </w:divBdr>
        </w:div>
      </w:divsChild>
    </w:div>
    <w:div w:id="1010066453">
      <w:bodyDiv w:val="1"/>
      <w:marLeft w:val="0"/>
      <w:marRight w:val="0"/>
      <w:marTop w:val="0"/>
      <w:marBottom w:val="0"/>
      <w:divBdr>
        <w:top w:val="none" w:sz="0" w:space="0" w:color="auto"/>
        <w:left w:val="none" w:sz="0" w:space="0" w:color="auto"/>
        <w:bottom w:val="none" w:sz="0" w:space="0" w:color="auto"/>
        <w:right w:val="none" w:sz="0" w:space="0" w:color="auto"/>
      </w:divBdr>
    </w:div>
    <w:div w:id="1042251290">
      <w:bodyDiv w:val="1"/>
      <w:marLeft w:val="0"/>
      <w:marRight w:val="0"/>
      <w:marTop w:val="0"/>
      <w:marBottom w:val="0"/>
      <w:divBdr>
        <w:top w:val="none" w:sz="0" w:space="0" w:color="auto"/>
        <w:left w:val="none" w:sz="0" w:space="0" w:color="auto"/>
        <w:bottom w:val="none" w:sz="0" w:space="0" w:color="auto"/>
        <w:right w:val="none" w:sz="0" w:space="0" w:color="auto"/>
      </w:divBdr>
    </w:div>
    <w:div w:id="1044527549">
      <w:bodyDiv w:val="1"/>
      <w:marLeft w:val="0"/>
      <w:marRight w:val="0"/>
      <w:marTop w:val="0"/>
      <w:marBottom w:val="0"/>
      <w:divBdr>
        <w:top w:val="none" w:sz="0" w:space="0" w:color="auto"/>
        <w:left w:val="none" w:sz="0" w:space="0" w:color="auto"/>
        <w:bottom w:val="none" w:sz="0" w:space="0" w:color="auto"/>
        <w:right w:val="none" w:sz="0" w:space="0" w:color="auto"/>
      </w:divBdr>
      <w:divsChild>
        <w:div w:id="685444155">
          <w:marLeft w:val="0"/>
          <w:marRight w:val="0"/>
          <w:marTop w:val="0"/>
          <w:marBottom w:val="450"/>
          <w:divBdr>
            <w:top w:val="none" w:sz="0" w:space="0" w:color="auto"/>
            <w:left w:val="none" w:sz="0" w:space="0" w:color="auto"/>
            <w:bottom w:val="none" w:sz="0" w:space="0" w:color="auto"/>
            <w:right w:val="none" w:sz="0" w:space="0" w:color="auto"/>
          </w:divBdr>
        </w:div>
      </w:divsChild>
    </w:div>
    <w:div w:id="1050616426">
      <w:bodyDiv w:val="1"/>
      <w:marLeft w:val="0"/>
      <w:marRight w:val="0"/>
      <w:marTop w:val="0"/>
      <w:marBottom w:val="0"/>
      <w:divBdr>
        <w:top w:val="none" w:sz="0" w:space="0" w:color="auto"/>
        <w:left w:val="none" w:sz="0" w:space="0" w:color="auto"/>
        <w:bottom w:val="none" w:sz="0" w:space="0" w:color="auto"/>
        <w:right w:val="none" w:sz="0" w:space="0" w:color="auto"/>
      </w:divBdr>
    </w:div>
    <w:div w:id="1057239245">
      <w:bodyDiv w:val="1"/>
      <w:marLeft w:val="0"/>
      <w:marRight w:val="0"/>
      <w:marTop w:val="0"/>
      <w:marBottom w:val="0"/>
      <w:divBdr>
        <w:top w:val="none" w:sz="0" w:space="0" w:color="auto"/>
        <w:left w:val="none" w:sz="0" w:space="0" w:color="auto"/>
        <w:bottom w:val="none" w:sz="0" w:space="0" w:color="auto"/>
        <w:right w:val="none" w:sz="0" w:space="0" w:color="auto"/>
      </w:divBdr>
    </w:div>
    <w:div w:id="1065106560">
      <w:bodyDiv w:val="1"/>
      <w:marLeft w:val="0"/>
      <w:marRight w:val="0"/>
      <w:marTop w:val="0"/>
      <w:marBottom w:val="0"/>
      <w:divBdr>
        <w:top w:val="none" w:sz="0" w:space="0" w:color="auto"/>
        <w:left w:val="none" w:sz="0" w:space="0" w:color="auto"/>
        <w:bottom w:val="none" w:sz="0" w:space="0" w:color="auto"/>
        <w:right w:val="none" w:sz="0" w:space="0" w:color="auto"/>
      </w:divBdr>
    </w:div>
    <w:div w:id="1114906422">
      <w:bodyDiv w:val="1"/>
      <w:marLeft w:val="0"/>
      <w:marRight w:val="0"/>
      <w:marTop w:val="0"/>
      <w:marBottom w:val="0"/>
      <w:divBdr>
        <w:top w:val="none" w:sz="0" w:space="0" w:color="auto"/>
        <w:left w:val="none" w:sz="0" w:space="0" w:color="auto"/>
        <w:bottom w:val="none" w:sz="0" w:space="0" w:color="auto"/>
        <w:right w:val="none" w:sz="0" w:space="0" w:color="auto"/>
      </w:divBdr>
    </w:div>
    <w:div w:id="1144080137">
      <w:bodyDiv w:val="1"/>
      <w:marLeft w:val="0"/>
      <w:marRight w:val="0"/>
      <w:marTop w:val="0"/>
      <w:marBottom w:val="0"/>
      <w:divBdr>
        <w:top w:val="none" w:sz="0" w:space="0" w:color="auto"/>
        <w:left w:val="none" w:sz="0" w:space="0" w:color="auto"/>
        <w:bottom w:val="none" w:sz="0" w:space="0" w:color="auto"/>
        <w:right w:val="none" w:sz="0" w:space="0" w:color="auto"/>
      </w:divBdr>
    </w:div>
    <w:div w:id="1155756683">
      <w:bodyDiv w:val="1"/>
      <w:marLeft w:val="0"/>
      <w:marRight w:val="0"/>
      <w:marTop w:val="0"/>
      <w:marBottom w:val="0"/>
      <w:divBdr>
        <w:top w:val="none" w:sz="0" w:space="0" w:color="auto"/>
        <w:left w:val="none" w:sz="0" w:space="0" w:color="auto"/>
        <w:bottom w:val="none" w:sz="0" w:space="0" w:color="auto"/>
        <w:right w:val="none" w:sz="0" w:space="0" w:color="auto"/>
      </w:divBdr>
      <w:divsChild>
        <w:div w:id="1679310837">
          <w:marLeft w:val="0"/>
          <w:marRight w:val="0"/>
          <w:marTop w:val="0"/>
          <w:marBottom w:val="240"/>
          <w:divBdr>
            <w:top w:val="none" w:sz="0" w:space="0" w:color="auto"/>
            <w:left w:val="none" w:sz="0" w:space="0" w:color="auto"/>
            <w:bottom w:val="none" w:sz="0" w:space="0" w:color="auto"/>
            <w:right w:val="none" w:sz="0" w:space="0" w:color="auto"/>
          </w:divBdr>
        </w:div>
      </w:divsChild>
    </w:div>
    <w:div w:id="1185636537">
      <w:bodyDiv w:val="1"/>
      <w:marLeft w:val="0"/>
      <w:marRight w:val="0"/>
      <w:marTop w:val="0"/>
      <w:marBottom w:val="0"/>
      <w:divBdr>
        <w:top w:val="none" w:sz="0" w:space="0" w:color="auto"/>
        <w:left w:val="none" w:sz="0" w:space="0" w:color="auto"/>
        <w:bottom w:val="none" w:sz="0" w:space="0" w:color="auto"/>
        <w:right w:val="none" w:sz="0" w:space="0" w:color="auto"/>
      </w:divBdr>
    </w:div>
    <w:div w:id="1193958952">
      <w:bodyDiv w:val="1"/>
      <w:marLeft w:val="0"/>
      <w:marRight w:val="0"/>
      <w:marTop w:val="0"/>
      <w:marBottom w:val="0"/>
      <w:divBdr>
        <w:top w:val="none" w:sz="0" w:space="0" w:color="auto"/>
        <w:left w:val="none" w:sz="0" w:space="0" w:color="auto"/>
        <w:bottom w:val="none" w:sz="0" w:space="0" w:color="auto"/>
        <w:right w:val="none" w:sz="0" w:space="0" w:color="auto"/>
      </w:divBdr>
    </w:div>
    <w:div w:id="1222639669">
      <w:bodyDiv w:val="1"/>
      <w:marLeft w:val="0"/>
      <w:marRight w:val="0"/>
      <w:marTop w:val="0"/>
      <w:marBottom w:val="0"/>
      <w:divBdr>
        <w:top w:val="none" w:sz="0" w:space="0" w:color="auto"/>
        <w:left w:val="none" w:sz="0" w:space="0" w:color="auto"/>
        <w:bottom w:val="none" w:sz="0" w:space="0" w:color="auto"/>
        <w:right w:val="none" w:sz="0" w:space="0" w:color="auto"/>
      </w:divBdr>
    </w:div>
    <w:div w:id="1230270976">
      <w:bodyDiv w:val="1"/>
      <w:marLeft w:val="0"/>
      <w:marRight w:val="0"/>
      <w:marTop w:val="0"/>
      <w:marBottom w:val="0"/>
      <w:divBdr>
        <w:top w:val="none" w:sz="0" w:space="0" w:color="auto"/>
        <w:left w:val="none" w:sz="0" w:space="0" w:color="auto"/>
        <w:bottom w:val="none" w:sz="0" w:space="0" w:color="auto"/>
        <w:right w:val="none" w:sz="0" w:space="0" w:color="auto"/>
      </w:divBdr>
    </w:div>
    <w:div w:id="1244607097">
      <w:bodyDiv w:val="1"/>
      <w:marLeft w:val="0"/>
      <w:marRight w:val="0"/>
      <w:marTop w:val="0"/>
      <w:marBottom w:val="0"/>
      <w:divBdr>
        <w:top w:val="none" w:sz="0" w:space="0" w:color="auto"/>
        <w:left w:val="none" w:sz="0" w:space="0" w:color="auto"/>
        <w:bottom w:val="none" w:sz="0" w:space="0" w:color="auto"/>
        <w:right w:val="none" w:sz="0" w:space="0" w:color="auto"/>
      </w:divBdr>
    </w:div>
    <w:div w:id="1255675468">
      <w:bodyDiv w:val="1"/>
      <w:marLeft w:val="0"/>
      <w:marRight w:val="0"/>
      <w:marTop w:val="0"/>
      <w:marBottom w:val="0"/>
      <w:divBdr>
        <w:top w:val="none" w:sz="0" w:space="0" w:color="auto"/>
        <w:left w:val="none" w:sz="0" w:space="0" w:color="auto"/>
        <w:bottom w:val="none" w:sz="0" w:space="0" w:color="auto"/>
        <w:right w:val="none" w:sz="0" w:space="0" w:color="auto"/>
      </w:divBdr>
    </w:div>
    <w:div w:id="1258249858">
      <w:bodyDiv w:val="1"/>
      <w:marLeft w:val="0"/>
      <w:marRight w:val="0"/>
      <w:marTop w:val="0"/>
      <w:marBottom w:val="0"/>
      <w:divBdr>
        <w:top w:val="none" w:sz="0" w:space="0" w:color="auto"/>
        <w:left w:val="none" w:sz="0" w:space="0" w:color="auto"/>
        <w:bottom w:val="none" w:sz="0" w:space="0" w:color="auto"/>
        <w:right w:val="none" w:sz="0" w:space="0" w:color="auto"/>
      </w:divBdr>
    </w:div>
    <w:div w:id="1281112834">
      <w:bodyDiv w:val="1"/>
      <w:marLeft w:val="0"/>
      <w:marRight w:val="0"/>
      <w:marTop w:val="0"/>
      <w:marBottom w:val="0"/>
      <w:divBdr>
        <w:top w:val="none" w:sz="0" w:space="0" w:color="auto"/>
        <w:left w:val="none" w:sz="0" w:space="0" w:color="auto"/>
        <w:bottom w:val="none" w:sz="0" w:space="0" w:color="auto"/>
        <w:right w:val="none" w:sz="0" w:space="0" w:color="auto"/>
      </w:divBdr>
      <w:divsChild>
        <w:div w:id="32463447">
          <w:marLeft w:val="0"/>
          <w:marRight w:val="0"/>
          <w:marTop w:val="0"/>
          <w:marBottom w:val="240"/>
          <w:divBdr>
            <w:top w:val="none" w:sz="0" w:space="0" w:color="auto"/>
            <w:left w:val="none" w:sz="0" w:space="0" w:color="auto"/>
            <w:bottom w:val="none" w:sz="0" w:space="0" w:color="auto"/>
            <w:right w:val="none" w:sz="0" w:space="0" w:color="auto"/>
          </w:divBdr>
        </w:div>
      </w:divsChild>
    </w:div>
    <w:div w:id="1288705952">
      <w:bodyDiv w:val="1"/>
      <w:marLeft w:val="0"/>
      <w:marRight w:val="0"/>
      <w:marTop w:val="0"/>
      <w:marBottom w:val="0"/>
      <w:divBdr>
        <w:top w:val="none" w:sz="0" w:space="0" w:color="auto"/>
        <w:left w:val="none" w:sz="0" w:space="0" w:color="auto"/>
        <w:bottom w:val="none" w:sz="0" w:space="0" w:color="auto"/>
        <w:right w:val="none" w:sz="0" w:space="0" w:color="auto"/>
      </w:divBdr>
    </w:div>
    <w:div w:id="1302930583">
      <w:bodyDiv w:val="1"/>
      <w:marLeft w:val="0"/>
      <w:marRight w:val="0"/>
      <w:marTop w:val="0"/>
      <w:marBottom w:val="0"/>
      <w:divBdr>
        <w:top w:val="none" w:sz="0" w:space="0" w:color="auto"/>
        <w:left w:val="none" w:sz="0" w:space="0" w:color="auto"/>
        <w:bottom w:val="none" w:sz="0" w:space="0" w:color="auto"/>
        <w:right w:val="none" w:sz="0" w:space="0" w:color="auto"/>
      </w:divBdr>
    </w:div>
    <w:div w:id="1307274657">
      <w:bodyDiv w:val="1"/>
      <w:marLeft w:val="0"/>
      <w:marRight w:val="0"/>
      <w:marTop w:val="0"/>
      <w:marBottom w:val="0"/>
      <w:divBdr>
        <w:top w:val="none" w:sz="0" w:space="0" w:color="auto"/>
        <w:left w:val="none" w:sz="0" w:space="0" w:color="auto"/>
        <w:bottom w:val="none" w:sz="0" w:space="0" w:color="auto"/>
        <w:right w:val="none" w:sz="0" w:space="0" w:color="auto"/>
      </w:divBdr>
    </w:div>
    <w:div w:id="1343631218">
      <w:bodyDiv w:val="1"/>
      <w:marLeft w:val="0"/>
      <w:marRight w:val="0"/>
      <w:marTop w:val="0"/>
      <w:marBottom w:val="0"/>
      <w:divBdr>
        <w:top w:val="none" w:sz="0" w:space="0" w:color="auto"/>
        <w:left w:val="none" w:sz="0" w:space="0" w:color="auto"/>
        <w:bottom w:val="none" w:sz="0" w:space="0" w:color="auto"/>
        <w:right w:val="none" w:sz="0" w:space="0" w:color="auto"/>
      </w:divBdr>
    </w:div>
    <w:div w:id="1355380097">
      <w:bodyDiv w:val="1"/>
      <w:marLeft w:val="0"/>
      <w:marRight w:val="0"/>
      <w:marTop w:val="0"/>
      <w:marBottom w:val="0"/>
      <w:divBdr>
        <w:top w:val="none" w:sz="0" w:space="0" w:color="auto"/>
        <w:left w:val="none" w:sz="0" w:space="0" w:color="auto"/>
        <w:bottom w:val="none" w:sz="0" w:space="0" w:color="auto"/>
        <w:right w:val="none" w:sz="0" w:space="0" w:color="auto"/>
      </w:divBdr>
    </w:div>
    <w:div w:id="1372997098">
      <w:bodyDiv w:val="1"/>
      <w:marLeft w:val="0"/>
      <w:marRight w:val="0"/>
      <w:marTop w:val="0"/>
      <w:marBottom w:val="0"/>
      <w:divBdr>
        <w:top w:val="none" w:sz="0" w:space="0" w:color="auto"/>
        <w:left w:val="none" w:sz="0" w:space="0" w:color="auto"/>
        <w:bottom w:val="none" w:sz="0" w:space="0" w:color="auto"/>
        <w:right w:val="none" w:sz="0" w:space="0" w:color="auto"/>
      </w:divBdr>
    </w:div>
    <w:div w:id="1380737837">
      <w:bodyDiv w:val="1"/>
      <w:marLeft w:val="0"/>
      <w:marRight w:val="0"/>
      <w:marTop w:val="0"/>
      <w:marBottom w:val="0"/>
      <w:divBdr>
        <w:top w:val="none" w:sz="0" w:space="0" w:color="auto"/>
        <w:left w:val="none" w:sz="0" w:space="0" w:color="auto"/>
        <w:bottom w:val="none" w:sz="0" w:space="0" w:color="auto"/>
        <w:right w:val="none" w:sz="0" w:space="0" w:color="auto"/>
      </w:divBdr>
      <w:divsChild>
        <w:div w:id="1971744239">
          <w:marLeft w:val="0"/>
          <w:marRight w:val="0"/>
          <w:marTop w:val="225"/>
          <w:marBottom w:val="225"/>
          <w:divBdr>
            <w:top w:val="none" w:sz="0" w:space="0" w:color="auto"/>
            <w:left w:val="none" w:sz="0" w:space="0" w:color="auto"/>
            <w:bottom w:val="none" w:sz="0" w:space="0" w:color="auto"/>
            <w:right w:val="none" w:sz="0" w:space="0" w:color="auto"/>
          </w:divBdr>
        </w:div>
      </w:divsChild>
    </w:div>
    <w:div w:id="1387876399">
      <w:bodyDiv w:val="1"/>
      <w:marLeft w:val="0"/>
      <w:marRight w:val="0"/>
      <w:marTop w:val="0"/>
      <w:marBottom w:val="0"/>
      <w:divBdr>
        <w:top w:val="none" w:sz="0" w:space="0" w:color="auto"/>
        <w:left w:val="none" w:sz="0" w:space="0" w:color="auto"/>
        <w:bottom w:val="none" w:sz="0" w:space="0" w:color="auto"/>
        <w:right w:val="none" w:sz="0" w:space="0" w:color="auto"/>
      </w:divBdr>
    </w:div>
    <w:div w:id="1396973207">
      <w:bodyDiv w:val="1"/>
      <w:marLeft w:val="0"/>
      <w:marRight w:val="0"/>
      <w:marTop w:val="0"/>
      <w:marBottom w:val="0"/>
      <w:divBdr>
        <w:top w:val="none" w:sz="0" w:space="0" w:color="auto"/>
        <w:left w:val="none" w:sz="0" w:space="0" w:color="auto"/>
        <w:bottom w:val="none" w:sz="0" w:space="0" w:color="auto"/>
        <w:right w:val="none" w:sz="0" w:space="0" w:color="auto"/>
      </w:divBdr>
    </w:div>
    <w:div w:id="1399867430">
      <w:bodyDiv w:val="1"/>
      <w:marLeft w:val="0"/>
      <w:marRight w:val="0"/>
      <w:marTop w:val="0"/>
      <w:marBottom w:val="0"/>
      <w:divBdr>
        <w:top w:val="none" w:sz="0" w:space="0" w:color="auto"/>
        <w:left w:val="none" w:sz="0" w:space="0" w:color="auto"/>
        <w:bottom w:val="none" w:sz="0" w:space="0" w:color="auto"/>
        <w:right w:val="none" w:sz="0" w:space="0" w:color="auto"/>
      </w:divBdr>
    </w:div>
    <w:div w:id="1433283968">
      <w:bodyDiv w:val="1"/>
      <w:marLeft w:val="0"/>
      <w:marRight w:val="0"/>
      <w:marTop w:val="0"/>
      <w:marBottom w:val="0"/>
      <w:divBdr>
        <w:top w:val="none" w:sz="0" w:space="0" w:color="auto"/>
        <w:left w:val="none" w:sz="0" w:space="0" w:color="auto"/>
        <w:bottom w:val="none" w:sz="0" w:space="0" w:color="auto"/>
        <w:right w:val="none" w:sz="0" w:space="0" w:color="auto"/>
      </w:divBdr>
    </w:div>
    <w:div w:id="1435633184">
      <w:bodyDiv w:val="1"/>
      <w:marLeft w:val="0"/>
      <w:marRight w:val="0"/>
      <w:marTop w:val="0"/>
      <w:marBottom w:val="0"/>
      <w:divBdr>
        <w:top w:val="none" w:sz="0" w:space="0" w:color="auto"/>
        <w:left w:val="none" w:sz="0" w:space="0" w:color="auto"/>
        <w:bottom w:val="none" w:sz="0" w:space="0" w:color="auto"/>
        <w:right w:val="none" w:sz="0" w:space="0" w:color="auto"/>
      </w:divBdr>
    </w:div>
    <w:div w:id="1442644362">
      <w:bodyDiv w:val="1"/>
      <w:marLeft w:val="0"/>
      <w:marRight w:val="0"/>
      <w:marTop w:val="0"/>
      <w:marBottom w:val="0"/>
      <w:divBdr>
        <w:top w:val="none" w:sz="0" w:space="0" w:color="auto"/>
        <w:left w:val="none" w:sz="0" w:space="0" w:color="auto"/>
        <w:bottom w:val="none" w:sz="0" w:space="0" w:color="auto"/>
        <w:right w:val="none" w:sz="0" w:space="0" w:color="auto"/>
      </w:divBdr>
    </w:div>
    <w:div w:id="1444157236">
      <w:bodyDiv w:val="1"/>
      <w:marLeft w:val="0"/>
      <w:marRight w:val="0"/>
      <w:marTop w:val="0"/>
      <w:marBottom w:val="0"/>
      <w:divBdr>
        <w:top w:val="none" w:sz="0" w:space="0" w:color="auto"/>
        <w:left w:val="none" w:sz="0" w:space="0" w:color="auto"/>
        <w:bottom w:val="none" w:sz="0" w:space="0" w:color="auto"/>
        <w:right w:val="none" w:sz="0" w:space="0" w:color="auto"/>
      </w:divBdr>
    </w:div>
    <w:div w:id="1453553276">
      <w:bodyDiv w:val="1"/>
      <w:marLeft w:val="0"/>
      <w:marRight w:val="0"/>
      <w:marTop w:val="0"/>
      <w:marBottom w:val="0"/>
      <w:divBdr>
        <w:top w:val="none" w:sz="0" w:space="0" w:color="auto"/>
        <w:left w:val="none" w:sz="0" w:space="0" w:color="auto"/>
        <w:bottom w:val="none" w:sz="0" w:space="0" w:color="auto"/>
        <w:right w:val="none" w:sz="0" w:space="0" w:color="auto"/>
      </w:divBdr>
    </w:div>
    <w:div w:id="1455489482">
      <w:bodyDiv w:val="1"/>
      <w:marLeft w:val="0"/>
      <w:marRight w:val="0"/>
      <w:marTop w:val="0"/>
      <w:marBottom w:val="0"/>
      <w:divBdr>
        <w:top w:val="none" w:sz="0" w:space="0" w:color="auto"/>
        <w:left w:val="none" w:sz="0" w:space="0" w:color="auto"/>
        <w:bottom w:val="none" w:sz="0" w:space="0" w:color="auto"/>
        <w:right w:val="none" w:sz="0" w:space="0" w:color="auto"/>
      </w:divBdr>
    </w:div>
    <w:div w:id="1456288388">
      <w:bodyDiv w:val="1"/>
      <w:marLeft w:val="0"/>
      <w:marRight w:val="0"/>
      <w:marTop w:val="0"/>
      <w:marBottom w:val="0"/>
      <w:divBdr>
        <w:top w:val="none" w:sz="0" w:space="0" w:color="auto"/>
        <w:left w:val="none" w:sz="0" w:space="0" w:color="auto"/>
        <w:bottom w:val="none" w:sz="0" w:space="0" w:color="auto"/>
        <w:right w:val="none" w:sz="0" w:space="0" w:color="auto"/>
      </w:divBdr>
    </w:div>
    <w:div w:id="1460300008">
      <w:bodyDiv w:val="1"/>
      <w:marLeft w:val="0"/>
      <w:marRight w:val="0"/>
      <w:marTop w:val="0"/>
      <w:marBottom w:val="0"/>
      <w:divBdr>
        <w:top w:val="none" w:sz="0" w:space="0" w:color="auto"/>
        <w:left w:val="none" w:sz="0" w:space="0" w:color="auto"/>
        <w:bottom w:val="none" w:sz="0" w:space="0" w:color="auto"/>
        <w:right w:val="none" w:sz="0" w:space="0" w:color="auto"/>
      </w:divBdr>
    </w:div>
    <w:div w:id="1481311998">
      <w:bodyDiv w:val="1"/>
      <w:marLeft w:val="0"/>
      <w:marRight w:val="0"/>
      <w:marTop w:val="0"/>
      <w:marBottom w:val="0"/>
      <w:divBdr>
        <w:top w:val="none" w:sz="0" w:space="0" w:color="auto"/>
        <w:left w:val="none" w:sz="0" w:space="0" w:color="auto"/>
        <w:bottom w:val="none" w:sz="0" w:space="0" w:color="auto"/>
        <w:right w:val="none" w:sz="0" w:space="0" w:color="auto"/>
      </w:divBdr>
    </w:div>
    <w:div w:id="1574465758">
      <w:bodyDiv w:val="1"/>
      <w:marLeft w:val="0"/>
      <w:marRight w:val="0"/>
      <w:marTop w:val="0"/>
      <w:marBottom w:val="0"/>
      <w:divBdr>
        <w:top w:val="none" w:sz="0" w:space="0" w:color="auto"/>
        <w:left w:val="none" w:sz="0" w:space="0" w:color="auto"/>
        <w:bottom w:val="none" w:sz="0" w:space="0" w:color="auto"/>
        <w:right w:val="none" w:sz="0" w:space="0" w:color="auto"/>
      </w:divBdr>
    </w:div>
    <w:div w:id="1577086444">
      <w:bodyDiv w:val="1"/>
      <w:marLeft w:val="0"/>
      <w:marRight w:val="0"/>
      <w:marTop w:val="0"/>
      <w:marBottom w:val="0"/>
      <w:divBdr>
        <w:top w:val="none" w:sz="0" w:space="0" w:color="auto"/>
        <w:left w:val="none" w:sz="0" w:space="0" w:color="auto"/>
        <w:bottom w:val="none" w:sz="0" w:space="0" w:color="auto"/>
        <w:right w:val="none" w:sz="0" w:space="0" w:color="auto"/>
      </w:divBdr>
    </w:div>
    <w:div w:id="1585068537">
      <w:bodyDiv w:val="1"/>
      <w:marLeft w:val="0"/>
      <w:marRight w:val="0"/>
      <w:marTop w:val="0"/>
      <w:marBottom w:val="0"/>
      <w:divBdr>
        <w:top w:val="none" w:sz="0" w:space="0" w:color="auto"/>
        <w:left w:val="none" w:sz="0" w:space="0" w:color="auto"/>
        <w:bottom w:val="none" w:sz="0" w:space="0" w:color="auto"/>
        <w:right w:val="none" w:sz="0" w:space="0" w:color="auto"/>
      </w:divBdr>
    </w:div>
    <w:div w:id="1602566275">
      <w:bodyDiv w:val="1"/>
      <w:marLeft w:val="0"/>
      <w:marRight w:val="0"/>
      <w:marTop w:val="0"/>
      <w:marBottom w:val="0"/>
      <w:divBdr>
        <w:top w:val="none" w:sz="0" w:space="0" w:color="auto"/>
        <w:left w:val="none" w:sz="0" w:space="0" w:color="auto"/>
        <w:bottom w:val="none" w:sz="0" w:space="0" w:color="auto"/>
        <w:right w:val="none" w:sz="0" w:space="0" w:color="auto"/>
      </w:divBdr>
    </w:div>
    <w:div w:id="1603949564">
      <w:bodyDiv w:val="1"/>
      <w:marLeft w:val="0"/>
      <w:marRight w:val="0"/>
      <w:marTop w:val="0"/>
      <w:marBottom w:val="0"/>
      <w:divBdr>
        <w:top w:val="none" w:sz="0" w:space="0" w:color="auto"/>
        <w:left w:val="none" w:sz="0" w:space="0" w:color="auto"/>
        <w:bottom w:val="none" w:sz="0" w:space="0" w:color="auto"/>
        <w:right w:val="none" w:sz="0" w:space="0" w:color="auto"/>
      </w:divBdr>
      <w:divsChild>
        <w:div w:id="548996436">
          <w:marLeft w:val="0"/>
          <w:marRight w:val="0"/>
          <w:marTop w:val="0"/>
          <w:marBottom w:val="0"/>
          <w:divBdr>
            <w:top w:val="none" w:sz="0" w:space="0" w:color="auto"/>
            <w:left w:val="none" w:sz="0" w:space="0" w:color="auto"/>
            <w:bottom w:val="none" w:sz="0" w:space="0" w:color="auto"/>
            <w:right w:val="none" w:sz="0" w:space="0" w:color="auto"/>
          </w:divBdr>
        </w:div>
        <w:div w:id="47844829">
          <w:marLeft w:val="0"/>
          <w:marRight w:val="0"/>
          <w:marTop w:val="0"/>
          <w:marBottom w:val="150"/>
          <w:divBdr>
            <w:top w:val="none" w:sz="0" w:space="0" w:color="auto"/>
            <w:left w:val="none" w:sz="0" w:space="0" w:color="auto"/>
            <w:bottom w:val="none" w:sz="0" w:space="0" w:color="auto"/>
            <w:right w:val="none" w:sz="0" w:space="0" w:color="auto"/>
          </w:divBdr>
        </w:div>
      </w:divsChild>
    </w:div>
    <w:div w:id="1637760431">
      <w:bodyDiv w:val="1"/>
      <w:marLeft w:val="0"/>
      <w:marRight w:val="0"/>
      <w:marTop w:val="0"/>
      <w:marBottom w:val="0"/>
      <w:divBdr>
        <w:top w:val="none" w:sz="0" w:space="0" w:color="auto"/>
        <w:left w:val="none" w:sz="0" w:space="0" w:color="auto"/>
        <w:bottom w:val="none" w:sz="0" w:space="0" w:color="auto"/>
        <w:right w:val="none" w:sz="0" w:space="0" w:color="auto"/>
      </w:divBdr>
    </w:div>
    <w:div w:id="1675496799">
      <w:bodyDiv w:val="1"/>
      <w:marLeft w:val="0"/>
      <w:marRight w:val="0"/>
      <w:marTop w:val="0"/>
      <w:marBottom w:val="0"/>
      <w:divBdr>
        <w:top w:val="none" w:sz="0" w:space="0" w:color="auto"/>
        <w:left w:val="none" w:sz="0" w:space="0" w:color="auto"/>
        <w:bottom w:val="none" w:sz="0" w:space="0" w:color="auto"/>
        <w:right w:val="none" w:sz="0" w:space="0" w:color="auto"/>
      </w:divBdr>
    </w:div>
    <w:div w:id="1706832857">
      <w:bodyDiv w:val="1"/>
      <w:marLeft w:val="0"/>
      <w:marRight w:val="0"/>
      <w:marTop w:val="0"/>
      <w:marBottom w:val="0"/>
      <w:divBdr>
        <w:top w:val="none" w:sz="0" w:space="0" w:color="auto"/>
        <w:left w:val="none" w:sz="0" w:space="0" w:color="auto"/>
        <w:bottom w:val="none" w:sz="0" w:space="0" w:color="auto"/>
        <w:right w:val="none" w:sz="0" w:space="0" w:color="auto"/>
      </w:divBdr>
      <w:divsChild>
        <w:div w:id="729034120">
          <w:marLeft w:val="0"/>
          <w:marRight w:val="0"/>
          <w:marTop w:val="0"/>
          <w:marBottom w:val="150"/>
          <w:divBdr>
            <w:top w:val="single" w:sz="6" w:space="8" w:color="797979"/>
            <w:left w:val="single" w:sz="6" w:space="26" w:color="797979"/>
            <w:bottom w:val="single" w:sz="6" w:space="8" w:color="797979"/>
            <w:right w:val="single" w:sz="6" w:space="4" w:color="797979"/>
          </w:divBdr>
        </w:div>
        <w:div w:id="1165777301">
          <w:marLeft w:val="0"/>
          <w:marRight w:val="0"/>
          <w:marTop w:val="0"/>
          <w:marBottom w:val="150"/>
          <w:divBdr>
            <w:top w:val="single" w:sz="6" w:space="8" w:color="E2E2E2"/>
            <w:left w:val="single" w:sz="6" w:space="26" w:color="E2E2E2"/>
            <w:bottom w:val="single" w:sz="6" w:space="8" w:color="E2E2E2"/>
            <w:right w:val="single" w:sz="6" w:space="4" w:color="E2E2E2"/>
          </w:divBdr>
        </w:div>
        <w:div w:id="970792897">
          <w:marLeft w:val="0"/>
          <w:marRight w:val="0"/>
          <w:marTop w:val="0"/>
          <w:marBottom w:val="150"/>
          <w:divBdr>
            <w:top w:val="single" w:sz="6" w:space="8" w:color="E2E2E2"/>
            <w:left w:val="single" w:sz="6" w:space="26" w:color="E2E2E2"/>
            <w:bottom w:val="single" w:sz="6" w:space="8" w:color="E2E2E2"/>
            <w:right w:val="single" w:sz="6" w:space="4" w:color="E2E2E2"/>
          </w:divBdr>
        </w:div>
        <w:div w:id="1320233688">
          <w:marLeft w:val="0"/>
          <w:marRight w:val="0"/>
          <w:marTop w:val="0"/>
          <w:marBottom w:val="150"/>
          <w:divBdr>
            <w:top w:val="single" w:sz="6" w:space="8" w:color="E2E2E2"/>
            <w:left w:val="single" w:sz="6" w:space="26" w:color="E2E2E2"/>
            <w:bottom w:val="single" w:sz="6" w:space="8" w:color="E2E2E2"/>
            <w:right w:val="single" w:sz="6" w:space="4" w:color="E2E2E2"/>
          </w:divBdr>
        </w:div>
        <w:div w:id="993797822">
          <w:marLeft w:val="0"/>
          <w:marRight w:val="0"/>
          <w:marTop w:val="0"/>
          <w:marBottom w:val="0"/>
          <w:divBdr>
            <w:top w:val="single" w:sz="6" w:space="8" w:color="9F9F9F"/>
            <w:left w:val="single" w:sz="6" w:space="26" w:color="9F9F9F"/>
            <w:bottom w:val="single" w:sz="6" w:space="8" w:color="9F9F9F"/>
            <w:right w:val="single" w:sz="6" w:space="4" w:color="9F9F9F"/>
          </w:divBdr>
        </w:div>
      </w:divsChild>
    </w:div>
    <w:div w:id="1717385986">
      <w:bodyDiv w:val="1"/>
      <w:marLeft w:val="0"/>
      <w:marRight w:val="0"/>
      <w:marTop w:val="0"/>
      <w:marBottom w:val="0"/>
      <w:divBdr>
        <w:top w:val="none" w:sz="0" w:space="0" w:color="auto"/>
        <w:left w:val="none" w:sz="0" w:space="0" w:color="auto"/>
        <w:bottom w:val="none" w:sz="0" w:space="0" w:color="auto"/>
        <w:right w:val="none" w:sz="0" w:space="0" w:color="auto"/>
      </w:divBdr>
      <w:divsChild>
        <w:div w:id="1377974725">
          <w:marLeft w:val="0"/>
          <w:marRight w:val="0"/>
          <w:marTop w:val="0"/>
          <w:marBottom w:val="150"/>
          <w:divBdr>
            <w:top w:val="none" w:sz="0" w:space="0" w:color="auto"/>
            <w:left w:val="none" w:sz="0" w:space="0" w:color="auto"/>
            <w:bottom w:val="none" w:sz="0" w:space="0" w:color="auto"/>
            <w:right w:val="none" w:sz="0" w:space="0" w:color="auto"/>
          </w:divBdr>
        </w:div>
      </w:divsChild>
    </w:div>
    <w:div w:id="1717852952">
      <w:bodyDiv w:val="1"/>
      <w:marLeft w:val="0"/>
      <w:marRight w:val="0"/>
      <w:marTop w:val="0"/>
      <w:marBottom w:val="0"/>
      <w:divBdr>
        <w:top w:val="none" w:sz="0" w:space="0" w:color="auto"/>
        <w:left w:val="none" w:sz="0" w:space="0" w:color="auto"/>
        <w:bottom w:val="none" w:sz="0" w:space="0" w:color="auto"/>
        <w:right w:val="none" w:sz="0" w:space="0" w:color="auto"/>
      </w:divBdr>
    </w:div>
    <w:div w:id="1727559501">
      <w:bodyDiv w:val="1"/>
      <w:marLeft w:val="0"/>
      <w:marRight w:val="0"/>
      <w:marTop w:val="0"/>
      <w:marBottom w:val="0"/>
      <w:divBdr>
        <w:top w:val="none" w:sz="0" w:space="0" w:color="auto"/>
        <w:left w:val="none" w:sz="0" w:space="0" w:color="auto"/>
        <w:bottom w:val="none" w:sz="0" w:space="0" w:color="auto"/>
        <w:right w:val="none" w:sz="0" w:space="0" w:color="auto"/>
      </w:divBdr>
    </w:div>
    <w:div w:id="1734815857">
      <w:bodyDiv w:val="1"/>
      <w:marLeft w:val="0"/>
      <w:marRight w:val="0"/>
      <w:marTop w:val="0"/>
      <w:marBottom w:val="0"/>
      <w:divBdr>
        <w:top w:val="none" w:sz="0" w:space="0" w:color="auto"/>
        <w:left w:val="none" w:sz="0" w:space="0" w:color="auto"/>
        <w:bottom w:val="none" w:sz="0" w:space="0" w:color="auto"/>
        <w:right w:val="none" w:sz="0" w:space="0" w:color="auto"/>
      </w:divBdr>
      <w:divsChild>
        <w:div w:id="1529950788">
          <w:marLeft w:val="0"/>
          <w:marRight w:val="0"/>
          <w:marTop w:val="0"/>
          <w:marBottom w:val="150"/>
          <w:divBdr>
            <w:top w:val="none" w:sz="0" w:space="0" w:color="auto"/>
            <w:left w:val="none" w:sz="0" w:space="0" w:color="auto"/>
            <w:bottom w:val="none" w:sz="0" w:space="0" w:color="auto"/>
            <w:right w:val="none" w:sz="0" w:space="0" w:color="auto"/>
          </w:divBdr>
        </w:div>
      </w:divsChild>
    </w:div>
    <w:div w:id="1746101549">
      <w:bodyDiv w:val="1"/>
      <w:marLeft w:val="0"/>
      <w:marRight w:val="0"/>
      <w:marTop w:val="0"/>
      <w:marBottom w:val="0"/>
      <w:divBdr>
        <w:top w:val="none" w:sz="0" w:space="0" w:color="auto"/>
        <w:left w:val="none" w:sz="0" w:space="0" w:color="auto"/>
        <w:bottom w:val="none" w:sz="0" w:space="0" w:color="auto"/>
        <w:right w:val="none" w:sz="0" w:space="0" w:color="auto"/>
      </w:divBdr>
      <w:divsChild>
        <w:div w:id="273098136">
          <w:marLeft w:val="0"/>
          <w:marRight w:val="0"/>
          <w:marTop w:val="0"/>
          <w:marBottom w:val="150"/>
          <w:divBdr>
            <w:top w:val="single" w:sz="6" w:space="8" w:color="E2E2E2"/>
            <w:left w:val="single" w:sz="6" w:space="26" w:color="E2E2E2"/>
            <w:bottom w:val="single" w:sz="6" w:space="8" w:color="E2E2E2"/>
            <w:right w:val="single" w:sz="6" w:space="4" w:color="E2E2E2"/>
          </w:divBdr>
        </w:div>
        <w:div w:id="1397170418">
          <w:marLeft w:val="0"/>
          <w:marRight w:val="0"/>
          <w:marTop w:val="0"/>
          <w:marBottom w:val="150"/>
          <w:divBdr>
            <w:top w:val="single" w:sz="6" w:space="8" w:color="E2E2E2"/>
            <w:left w:val="single" w:sz="6" w:space="26" w:color="E2E2E2"/>
            <w:bottom w:val="single" w:sz="6" w:space="8" w:color="E2E2E2"/>
            <w:right w:val="single" w:sz="6" w:space="4" w:color="E2E2E2"/>
          </w:divBdr>
        </w:div>
        <w:div w:id="1970358464">
          <w:marLeft w:val="0"/>
          <w:marRight w:val="0"/>
          <w:marTop w:val="0"/>
          <w:marBottom w:val="150"/>
          <w:divBdr>
            <w:top w:val="single" w:sz="6" w:space="8" w:color="E2E2E2"/>
            <w:left w:val="single" w:sz="6" w:space="26" w:color="E2E2E2"/>
            <w:bottom w:val="single" w:sz="6" w:space="8" w:color="E2E2E2"/>
            <w:right w:val="single" w:sz="6" w:space="4" w:color="E2E2E2"/>
          </w:divBdr>
        </w:div>
        <w:div w:id="29116110">
          <w:marLeft w:val="0"/>
          <w:marRight w:val="0"/>
          <w:marTop w:val="0"/>
          <w:marBottom w:val="150"/>
          <w:divBdr>
            <w:top w:val="single" w:sz="6" w:space="8" w:color="9F9F9F"/>
            <w:left w:val="single" w:sz="6" w:space="26" w:color="9F9F9F"/>
            <w:bottom w:val="single" w:sz="6" w:space="8" w:color="9F9F9F"/>
            <w:right w:val="single" w:sz="6" w:space="4" w:color="9F9F9F"/>
          </w:divBdr>
        </w:div>
        <w:div w:id="1670937805">
          <w:marLeft w:val="0"/>
          <w:marRight w:val="0"/>
          <w:marTop w:val="0"/>
          <w:marBottom w:val="0"/>
          <w:divBdr>
            <w:top w:val="single" w:sz="6" w:space="8" w:color="E2E2E2"/>
            <w:left w:val="single" w:sz="6" w:space="26" w:color="E2E2E2"/>
            <w:bottom w:val="single" w:sz="6" w:space="8" w:color="E2E2E2"/>
            <w:right w:val="single" w:sz="6" w:space="4" w:color="E2E2E2"/>
          </w:divBdr>
        </w:div>
      </w:divsChild>
    </w:div>
    <w:div w:id="1774743668">
      <w:bodyDiv w:val="1"/>
      <w:marLeft w:val="0"/>
      <w:marRight w:val="0"/>
      <w:marTop w:val="0"/>
      <w:marBottom w:val="0"/>
      <w:divBdr>
        <w:top w:val="none" w:sz="0" w:space="0" w:color="auto"/>
        <w:left w:val="none" w:sz="0" w:space="0" w:color="auto"/>
        <w:bottom w:val="none" w:sz="0" w:space="0" w:color="auto"/>
        <w:right w:val="none" w:sz="0" w:space="0" w:color="auto"/>
      </w:divBdr>
      <w:divsChild>
        <w:div w:id="1556352011">
          <w:marLeft w:val="0"/>
          <w:marRight w:val="0"/>
          <w:marTop w:val="150"/>
          <w:marBottom w:val="375"/>
          <w:divBdr>
            <w:top w:val="none" w:sz="0" w:space="0" w:color="auto"/>
            <w:left w:val="none" w:sz="0" w:space="0" w:color="auto"/>
            <w:bottom w:val="none" w:sz="0" w:space="0" w:color="auto"/>
            <w:right w:val="none" w:sz="0" w:space="0" w:color="auto"/>
          </w:divBdr>
          <w:divsChild>
            <w:div w:id="2131898981">
              <w:marLeft w:val="0"/>
              <w:marRight w:val="150"/>
              <w:marTop w:val="0"/>
              <w:marBottom w:val="0"/>
              <w:divBdr>
                <w:top w:val="none" w:sz="0" w:space="0" w:color="auto"/>
                <w:left w:val="none" w:sz="0" w:space="0" w:color="auto"/>
                <w:bottom w:val="none" w:sz="0" w:space="0" w:color="auto"/>
                <w:right w:val="none" w:sz="0" w:space="0" w:color="auto"/>
              </w:divBdr>
            </w:div>
            <w:div w:id="1772358125">
              <w:marLeft w:val="0"/>
              <w:marRight w:val="0"/>
              <w:marTop w:val="0"/>
              <w:marBottom w:val="0"/>
              <w:divBdr>
                <w:top w:val="none" w:sz="0" w:space="0" w:color="auto"/>
                <w:left w:val="none" w:sz="0" w:space="0" w:color="auto"/>
                <w:bottom w:val="none" w:sz="0" w:space="0" w:color="auto"/>
                <w:right w:val="none" w:sz="0" w:space="0" w:color="auto"/>
              </w:divBdr>
              <w:divsChild>
                <w:div w:id="1983849031">
                  <w:marLeft w:val="0"/>
                  <w:marRight w:val="0"/>
                  <w:marTop w:val="0"/>
                  <w:marBottom w:val="0"/>
                  <w:divBdr>
                    <w:top w:val="none" w:sz="0" w:space="0" w:color="auto"/>
                    <w:left w:val="none" w:sz="0" w:space="0" w:color="auto"/>
                    <w:bottom w:val="none" w:sz="0" w:space="0" w:color="auto"/>
                    <w:right w:val="none" w:sz="0" w:space="0" w:color="auto"/>
                  </w:divBdr>
                </w:div>
                <w:div w:id="389426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416593">
          <w:marLeft w:val="0"/>
          <w:marRight w:val="0"/>
          <w:marTop w:val="0"/>
          <w:marBottom w:val="450"/>
          <w:divBdr>
            <w:top w:val="none" w:sz="0" w:space="0" w:color="auto"/>
            <w:left w:val="none" w:sz="0" w:space="0" w:color="auto"/>
            <w:bottom w:val="none" w:sz="0" w:space="0" w:color="auto"/>
            <w:right w:val="none" w:sz="0" w:space="0" w:color="auto"/>
          </w:divBdr>
          <w:divsChild>
            <w:div w:id="545022556">
              <w:marLeft w:val="0"/>
              <w:marRight w:val="0"/>
              <w:marTop w:val="0"/>
              <w:marBottom w:val="0"/>
              <w:divBdr>
                <w:top w:val="single" w:sz="6" w:space="0" w:color="A3C2DA"/>
                <w:left w:val="single" w:sz="6" w:space="0" w:color="A3C2DA"/>
                <w:bottom w:val="single" w:sz="6" w:space="0" w:color="A3C2DA"/>
                <w:right w:val="single" w:sz="6" w:space="0" w:color="A3C2DA"/>
              </w:divBdr>
            </w:div>
          </w:divsChild>
        </w:div>
        <w:div w:id="1988246211">
          <w:marLeft w:val="0"/>
          <w:marRight w:val="0"/>
          <w:marTop w:val="0"/>
          <w:marBottom w:val="450"/>
          <w:divBdr>
            <w:top w:val="none" w:sz="0" w:space="0" w:color="auto"/>
            <w:left w:val="none" w:sz="0" w:space="0" w:color="auto"/>
            <w:bottom w:val="none" w:sz="0" w:space="0" w:color="auto"/>
            <w:right w:val="none" w:sz="0" w:space="0" w:color="auto"/>
          </w:divBdr>
        </w:div>
      </w:divsChild>
    </w:div>
    <w:div w:id="1793476989">
      <w:bodyDiv w:val="1"/>
      <w:marLeft w:val="0"/>
      <w:marRight w:val="0"/>
      <w:marTop w:val="0"/>
      <w:marBottom w:val="0"/>
      <w:divBdr>
        <w:top w:val="none" w:sz="0" w:space="0" w:color="auto"/>
        <w:left w:val="none" w:sz="0" w:space="0" w:color="auto"/>
        <w:bottom w:val="none" w:sz="0" w:space="0" w:color="auto"/>
        <w:right w:val="none" w:sz="0" w:space="0" w:color="auto"/>
      </w:divBdr>
    </w:div>
    <w:div w:id="1810201800">
      <w:bodyDiv w:val="1"/>
      <w:marLeft w:val="0"/>
      <w:marRight w:val="0"/>
      <w:marTop w:val="0"/>
      <w:marBottom w:val="0"/>
      <w:divBdr>
        <w:top w:val="none" w:sz="0" w:space="0" w:color="auto"/>
        <w:left w:val="none" w:sz="0" w:space="0" w:color="auto"/>
        <w:bottom w:val="none" w:sz="0" w:space="0" w:color="auto"/>
        <w:right w:val="none" w:sz="0" w:space="0" w:color="auto"/>
      </w:divBdr>
    </w:div>
    <w:div w:id="1846241707">
      <w:bodyDiv w:val="1"/>
      <w:marLeft w:val="0"/>
      <w:marRight w:val="0"/>
      <w:marTop w:val="0"/>
      <w:marBottom w:val="0"/>
      <w:divBdr>
        <w:top w:val="none" w:sz="0" w:space="0" w:color="auto"/>
        <w:left w:val="none" w:sz="0" w:space="0" w:color="auto"/>
        <w:bottom w:val="none" w:sz="0" w:space="0" w:color="auto"/>
        <w:right w:val="none" w:sz="0" w:space="0" w:color="auto"/>
      </w:divBdr>
    </w:div>
    <w:div w:id="1867406146">
      <w:bodyDiv w:val="1"/>
      <w:marLeft w:val="0"/>
      <w:marRight w:val="0"/>
      <w:marTop w:val="0"/>
      <w:marBottom w:val="0"/>
      <w:divBdr>
        <w:top w:val="none" w:sz="0" w:space="0" w:color="auto"/>
        <w:left w:val="none" w:sz="0" w:space="0" w:color="auto"/>
        <w:bottom w:val="none" w:sz="0" w:space="0" w:color="auto"/>
        <w:right w:val="none" w:sz="0" w:space="0" w:color="auto"/>
      </w:divBdr>
    </w:div>
    <w:div w:id="1881935213">
      <w:bodyDiv w:val="1"/>
      <w:marLeft w:val="0"/>
      <w:marRight w:val="0"/>
      <w:marTop w:val="0"/>
      <w:marBottom w:val="0"/>
      <w:divBdr>
        <w:top w:val="none" w:sz="0" w:space="0" w:color="auto"/>
        <w:left w:val="none" w:sz="0" w:space="0" w:color="auto"/>
        <w:bottom w:val="none" w:sz="0" w:space="0" w:color="auto"/>
        <w:right w:val="none" w:sz="0" w:space="0" w:color="auto"/>
      </w:divBdr>
    </w:div>
    <w:div w:id="1882010811">
      <w:bodyDiv w:val="1"/>
      <w:marLeft w:val="0"/>
      <w:marRight w:val="0"/>
      <w:marTop w:val="0"/>
      <w:marBottom w:val="0"/>
      <w:divBdr>
        <w:top w:val="none" w:sz="0" w:space="0" w:color="auto"/>
        <w:left w:val="none" w:sz="0" w:space="0" w:color="auto"/>
        <w:bottom w:val="none" w:sz="0" w:space="0" w:color="auto"/>
        <w:right w:val="none" w:sz="0" w:space="0" w:color="auto"/>
      </w:divBdr>
    </w:div>
    <w:div w:id="1884444450">
      <w:bodyDiv w:val="1"/>
      <w:marLeft w:val="0"/>
      <w:marRight w:val="0"/>
      <w:marTop w:val="0"/>
      <w:marBottom w:val="0"/>
      <w:divBdr>
        <w:top w:val="none" w:sz="0" w:space="0" w:color="auto"/>
        <w:left w:val="none" w:sz="0" w:space="0" w:color="auto"/>
        <w:bottom w:val="none" w:sz="0" w:space="0" w:color="auto"/>
        <w:right w:val="none" w:sz="0" w:space="0" w:color="auto"/>
      </w:divBdr>
    </w:div>
    <w:div w:id="1898082120">
      <w:bodyDiv w:val="1"/>
      <w:marLeft w:val="0"/>
      <w:marRight w:val="0"/>
      <w:marTop w:val="0"/>
      <w:marBottom w:val="0"/>
      <w:divBdr>
        <w:top w:val="none" w:sz="0" w:space="0" w:color="auto"/>
        <w:left w:val="none" w:sz="0" w:space="0" w:color="auto"/>
        <w:bottom w:val="none" w:sz="0" w:space="0" w:color="auto"/>
        <w:right w:val="none" w:sz="0" w:space="0" w:color="auto"/>
      </w:divBdr>
    </w:div>
    <w:div w:id="1945648818">
      <w:bodyDiv w:val="1"/>
      <w:marLeft w:val="0"/>
      <w:marRight w:val="0"/>
      <w:marTop w:val="0"/>
      <w:marBottom w:val="0"/>
      <w:divBdr>
        <w:top w:val="none" w:sz="0" w:space="0" w:color="auto"/>
        <w:left w:val="none" w:sz="0" w:space="0" w:color="auto"/>
        <w:bottom w:val="none" w:sz="0" w:space="0" w:color="auto"/>
        <w:right w:val="none" w:sz="0" w:space="0" w:color="auto"/>
      </w:divBdr>
    </w:div>
    <w:div w:id="1946037078">
      <w:bodyDiv w:val="1"/>
      <w:marLeft w:val="0"/>
      <w:marRight w:val="0"/>
      <w:marTop w:val="0"/>
      <w:marBottom w:val="0"/>
      <w:divBdr>
        <w:top w:val="none" w:sz="0" w:space="0" w:color="auto"/>
        <w:left w:val="none" w:sz="0" w:space="0" w:color="auto"/>
        <w:bottom w:val="none" w:sz="0" w:space="0" w:color="auto"/>
        <w:right w:val="none" w:sz="0" w:space="0" w:color="auto"/>
      </w:divBdr>
    </w:div>
    <w:div w:id="1947347676">
      <w:bodyDiv w:val="1"/>
      <w:marLeft w:val="0"/>
      <w:marRight w:val="0"/>
      <w:marTop w:val="0"/>
      <w:marBottom w:val="0"/>
      <w:divBdr>
        <w:top w:val="none" w:sz="0" w:space="0" w:color="auto"/>
        <w:left w:val="none" w:sz="0" w:space="0" w:color="auto"/>
        <w:bottom w:val="none" w:sz="0" w:space="0" w:color="auto"/>
        <w:right w:val="none" w:sz="0" w:space="0" w:color="auto"/>
      </w:divBdr>
    </w:div>
    <w:div w:id="1988706111">
      <w:bodyDiv w:val="1"/>
      <w:marLeft w:val="0"/>
      <w:marRight w:val="0"/>
      <w:marTop w:val="0"/>
      <w:marBottom w:val="0"/>
      <w:divBdr>
        <w:top w:val="none" w:sz="0" w:space="0" w:color="auto"/>
        <w:left w:val="none" w:sz="0" w:space="0" w:color="auto"/>
        <w:bottom w:val="none" w:sz="0" w:space="0" w:color="auto"/>
        <w:right w:val="none" w:sz="0" w:space="0" w:color="auto"/>
      </w:divBdr>
    </w:div>
    <w:div w:id="1997760858">
      <w:bodyDiv w:val="1"/>
      <w:marLeft w:val="0"/>
      <w:marRight w:val="0"/>
      <w:marTop w:val="0"/>
      <w:marBottom w:val="0"/>
      <w:divBdr>
        <w:top w:val="none" w:sz="0" w:space="0" w:color="auto"/>
        <w:left w:val="none" w:sz="0" w:space="0" w:color="auto"/>
        <w:bottom w:val="none" w:sz="0" w:space="0" w:color="auto"/>
        <w:right w:val="none" w:sz="0" w:space="0" w:color="auto"/>
      </w:divBdr>
    </w:div>
    <w:div w:id="2026126259">
      <w:bodyDiv w:val="1"/>
      <w:marLeft w:val="0"/>
      <w:marRight w:val="0"/>
      <w:marTop w:val="0"/>
      <w:marBottom w:val="0"/>
      <w:divBdr>
        <w:top w:val="none" w:sz="0" w:space="0" w:color="auto"/>
        <w:left w:val="none" w:sz="0" w:space="0" w:color="auto"/>
        <w:bottom w:val="none" w:sz="0" w:space="0" w:color="auto"/>
        <w:right w:val="none" w:sz="0" w:space="0" w:color="auto"/>
      </w:divBdr>
    </w:div>
    <w:div w:id="2051567521">
      <w:bodyDiv w:val="1"/>
      <w:marLeft w:val="0"/>
      <w:marRight w:val="0"/>
      <w:marTop w:val="0"/>
      <w:marBottom w:val="0"/>
      <w:divBdr>
        <w:top w:val="none" w:sz="0" w:space="0" w:color="auto"/>
        <w:left w:val="none" w:sz="0" w:space="0" w:color="auto"/>
        <w:bottom w:val="none" w:sz="0" w:space="0" w:color="auto"/>
        <w:right w:val="none" w:sz="0" w:space="0" w:color="auto"/>
      </w:divBdr>
    </w:div>
    <w:div w:id="2064518347">
      <w:bodyDiv w:val="1"/>
      <w:marLeft w:val="0"/>
      <w:marRight w:val="0"/>
      <w:marTop w:val="0"/>
      <w:marBottom w:val="0"/>
      <w:divBdr>
        <w:top w:val="none" w:sz="0" w:space="0" w:color="auto"/>
        <w:left w:val="none" w:sz="0" w:space="0" w:color="auto"/>
        <w:bottom w:val="none" w:sz="0" w:space="0" w:color="auto"/>
        <w:right w:val="none" w:sz="0" w:space="0" w:color="auto"/>
      </w:divBdr>
    </w:div>
    <w:div w:id="2086680489">
      <w:bodyDiv w:val="1"/>
      <w:marLeft w:val="0"/>
      <w:marRight w:val="0"/>
      <w:marTop w:val="0"/>
      <w:marBottom w:val="0"/>
      <w:divBdr>
        <w:top w:val="none" w:sz="0" w:space="0" w:color="auto"/>
        <w:left w:val="none" w:sz="0" w:space="0" w:color="auto"/>
        <w:bottom w:val="none" w:sz="0" w:space="0" w:color="auto"/>
        <w:right w:val="none" w:sz="0" w:space="0" w:color="auto"/>
      </w:divBdr>
    </w:div>
    <w:div w:id="2114550106">
      <w:bodyDiv w:val="1"/>
      <w:marLeft w:val="0"/>
      <w:marRight w:val="0"/>
      <w:marTop w:val="0"/>
      <w:marBottom w:val="0"/>
      <w:divBdr>
        <w:top w:val="none" w:sz="0" w:space="0" w:color="auto"/>
        <w:left w:val="none" w:sz="0" w:space="0" w:color="auto"/>
        <w:bottom w:val="none" w:sz="0" w:space="0" w:color="auto"/>
        <w:right w:val="none" w:sz="0" w:space="0" w:color="auto"/>
      </w:divBdr>
    </w:div>
    <w:div w:id="2127265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9</Pages>
  <Words>2351</Words>
  <Characters>12700</Characters>
  <Application>Microsoft Office Word</Application>
  <DocSecurity>0</DocSecurity>
  <Lines>105</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joao helio</cp:lastModifiedBy>
  <cp:revision>4</cp:revision>
  <dcterms:created xsi:type="dcterms:W3CDTF">2024-02-26T20:04:00Z</dcterms:created>
  <dcterms:modified xsi:type="dcterms:W3CDTF">2024-03-16T11:14:00Z</dcterms:modified>
</cp:coreProperties>
</file>