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78DA12" w14:textId="70C7BD69" w:rsidR="00212B4B" w:rsidRPr="00A62ACA" w:rsidRDefault="00212B4B" w:rsidP="0055386E">
      <w:pPr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A62AC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COMPETÊNCIA ESPECIFICA </w:t>
      </w:r>
      <w:r w:rsidR="00CE255B" w:rsidRPr="00A62AC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</w:t>
      </w:r>
    </w:p>
    <w:p w14:paraId="086A121B" w14:textId="66510536" w:rsidR="009C0DBF" w:rsidRPr="00A62ACA" w:rsidRDefault="000F5EF7" w:rsidP="00CE255B">
      <w:pPr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AC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HABILIDADE</w:t>
      </w:r>
      <w:r w:rsidR="00893618" w:rsidRPr="00A62AC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:</w:t>
      </w:r>
      <w:r w:rsidR="00063DDC" w:rsidRPr="00A62ACA">
        <w:rPr>
          <w:rFonts w:ascii="Times New Roman" w:hAnsi="Times New Roman" w:cs="Times New Roman"/>
          <w:sz w:val="24"/>
          <w:szCs w:val="24"/>
        </w:rPr>
        <w:t xml:space="preserve"> </w:t>
      </w:r>
      <w:r w:rsidR="00CE255B" w:rsidRPr="00A62ACA">
        <w:rPr>
          <w:rFonts w:ascii="Times New Roman" w:hAnsi="Times New Roman" w:cs="Times New Roman"/>
          <w:color w:val="000000" w:themeColor="text1"/>
          <w:sz w:val="24"/>
          <w:szCs w:val="24"/>
        </w:rPr>
        <w:t>(EM13CNT205) Interpretar resultados e realizar previsões sobre atividades experimentais, fenômenos naturais e processos</w:t>
      </w:r>
      <w:r w:rsidR="00CE255B" w:rsidRPr="00A62AC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E255B" w:rsidRPr="00A62ACA">
        <w:rPr>
          <w:rFonts w:ascii="Times New Roman" w:hAnsi="Times New Roman" w:cs="Times New Roman"/>
          <w:color w:val="000000" w:themeColor="text1"/>
          <w:sz w:val="24"/>
          <w:szCs w:val="24"/>
        </w:rPr>
        <w:t>tecnológicos, com base nas noções de probabilidade e incerteza, reconhecendo os limites explicativos das ciências.</w:t>
      </w:r>
    </w:p>
    <w:p w14:paraId="00C43F58" w14:textId="142E2B44" w:rsidR="009E6CB7" w:rsidRPr="00A62ACA" w:rsidRDefault="00893618" w:rsidP="0055386E">
      <w:pPr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ACA"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t>OBJETO DE CONHECIMENTO</w:t>
      </w:r>
      <w:r w:rsidRPr="00A62ACA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 xml:space="preserve">: </w:t>
      </w:r>
      <w:r w:rsidR="00A62ACA" w:rsidRPr="00A62ACA">
        <w:rPr>
          <w:rFonts w:ascii="Times New Roman" w:hAnsi="Times New Roman" w:cs="Times New Roman"/>
          <w:sz w:val="24"/>
          <w:szCs w:val="24"/>
        </w:rPr>
        <w:t>Modelos atômicos.</w:t>
      </w:r>
    </w:p>
    <w:p w14:paraId="13589B97" w14:textId="77777777" w:rsidR="00EE465B" w:rsidRPr="00A62ACA" w:rsidRDefault="00EE465B" w:rsidP="0055386E">
      <w:pPr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6C2FC5B" w14:textId="77777777" w:rsidR="00A62ACA" w:rsidRPr="00A62ACA" w:rsidRDefault="00A62ACA" w:rsidP="00A62AC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pt-BR"/>
        </w:rPr>
      </w:pPr>
      <w:r w:rsidRPr="00A62ACA">
        <w:rPr>
          <w:rFonts w:ascii="Times New Roman" w:hAnsi="Times New Roman" w:cs="Times New Roman"/>
          <w:sz w:val="24"/>
          <w:szCs w:val="24"/>
          <w:lang w:eastAsia="zh-CN"/>
        </w:rPr>
        <w:t>1</w:t>
      </w:r>
      <w:r w:rsidRPr="00A62ACA">
        <w:rPr>
          <w:rFonts w:ascii="Times New Roman" w:hAnsi="Times New Roman" w:cs="Times New Roman"/>
          <w:b/>
          <w:sz w:val="24"/>
          <w:szCs w:val="24"/>
          <w:lang w:eastAsia="zh-CN"/>
        </w:rPr>
        <w:t>.</w:t>
      </w: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   </w:t>
      </w:r>
      <w:r w:rsidRPr="00A62ACA">
        <w:rPr>
          <w:rFonts w:ascii="Times New Roman" w:hAnsi="Times New Roman" w:cs="Times New Roman"/>
          <w:sz w:val="24"/>
          <w:szCs w:val="24"/>
          <w:lang w:eastAsia="pt-BR"/>
        </w:rPr>
        <w:t>Uma das teorias que explicam a origem dos elementos químicos em processos estelares apresenta reações que envolvem fusão nuclear entre isótopos dos elementos leves.</w:t>
      </w:r>
    </w:p>
    <w:p w14:paraId="7157ED3F" w14:textId="77777777" w:rsidR="00A62ACA" w:rsidRPr="00A62ACA" w:rsidRDefault="00A62ACA" w:rsidP="00A62AC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pt-BR"/>
        </w:rPr>
      </w:pPr>
    </w:p>
    <w:p w14:paraId="553580F2" w14:textId="77777777" w:rsidR="00A62ACA" w:rsidRPr="00A62ACA" w:rsidRDefault="00A62ACA" w:rsidP="00A62AC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pt-BR"/>
        </w:rPr>
      </w:pPr>
      <w:r w:rsidRPr="00A62ACA">
        <w:rPr>
          <w:rFonts w:ascii="Times New Roman" w:hAnsi="Times New Roman" w:cs="Times New Roman"/>
          <w:sz w:val="24"/>
          <w:szCs w:val="24"/>
          <w:lang w:eastAsia="pt-BR"/>
        </w:rPr>
        <w:t>Uma dessas reações é a da formação do isótopo lítio-7 representada na equação a seguir.</w:t>
      </w:r>
    </w:p>
    <w:p w14:paraId="00A0B5E2" w14:textId="77777777" w:rsidR="00A62ACA" w:rsidRPr="00A62ACA" w:rsidRDefault="00A62ACA" w:rsidP="00A62AC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pt-BR"/>
        </w:rPr>
      </w:pPr>
    </w:p>
    <w:p w14:paraId="306E5D25" w14:textId="77777777" w:rsidR="00A62ACA" w:rsidRPr="00A62ACA" w:rsidRDefault="00A62ACA" w:rsidP="00A62AC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pt-BR"/>
        </w:rPr>
      </w:pPr>
      <w:r w:rsidRPr="00A62ACA">
        <w:rPr>
          <w:rFonts w:ascii="Times New Roman" w:hAnsi="Times New Roman" w:cs="Times New Roman"/>
          <w:position w:val="-10"/>
          <w:sz w:val="24"/>
          <w:szCs w:val="24"/>
          <w:lang w:eastAsia="zh-CN"/>
        </w:rPr>
        <w:object w:dxaOrig="1905" w:dyaOrig="375" w14:anchorId="4322DE7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79" type="#_x0000_t75" style="width:95.4pt;height:18.6pt" o:ole="">
            <v:imagedata r:id="rId7" o:title=""/>
          </v:shape>
          <o:OLEObject Type="Embed" ProgID="Equation.DSMT4" ShapeID="_x0000_i1079" DrawAspect="Content" ObjectID="_1765732898" r:id="rId8"/>
        </w:object>
      </w:r>
    </w:p>
    <w:p w14:paraId="14F81735" w14:textId="77777777" w:rsidR="00A62ACA" w:rsidRPr="00A62ACA" w:rsidRDefault="00A62ACA" w:rsidP="00A62AC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pt-BR"/>
        </w:rPr>
      </w:pPr>
    </w:p>
    <w:p w14:paraId="0C9F052A" w14:textId="77777777" w:rsidR="00A62ACA" w:rsidRPr="00A62ACA" w:rsidRDefault="00A62ACA" w:rsidP="00A62AC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pt-BR"/>
        </w:rPr>
      </w:pPr>
      <w:r w:rsidRPr="00A62ACA">
        <w:rPr>
          <w:rFonts w:ascii="Times New Roman" w:hAnsi="Times New Roman" w:cs="Times New Roman"/>
          <w:sz w:val="24"/>
          <w:szCs w:val="24"/>
          <w:lang w:eastAsia="pt-BR"/>
        </w:rPr>
        <w:t xml:space="preserve">Nessa reação, o </w:t>
      </w:r>
      <w:proofErr w:type="spellStart"/>
      <w:r w:rsidRPr="00A62ACA">
        <w:rPr>
          <w:rFonts w:ascii="Times New Roman" w:hAnsi="Times New Roman" w:cs="Times New Roman"/>
          <w:sz w:val="24"/>
          <w:szCs w:val="24"/>
          <w:lang w:eastAsia="pt-BR"/>
        </w:rPr>
        <w:t>nuclídeo</w:t>
      </w:r>
      <w:proofErr w:type="spellEnd"/>
      <w:r w:rsidRPr="00A62ACA">
        <w:rPr>
          <w:rFonts w:ascii="Times New Roman" w:hAnsi="Times New Roman" w:cs="Times New Roman"/>
          <w:sz w:val="24"/>
          <w:szCs w:val="24"/>
          <w:lang w:eastAsia="pt-BR"/>
        </w:rPr>
        <w:t xml:space="preserve"> representado por X tem número de prótons igual a __________ e quantidade de nêutrons igual a __________.</w:t>
      </w:r>
    </w:p>
    <w:p w14:paraId="4B95E13B" w14:textId="77777777" w:rsidR="00A62ACA" w:rsidRPr="00A62ACA" w:rsidRDefault="00A62ACA" w:rsidP="00A62AC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pt-BR"/>
        </w:rPr>
      </w:pPr>
    </w:p>
    <w:p w14:paraId="4FEE62C5" w14:textId="77777777" w:rsidR="00A62ACA" w:rsidRPr="00A62ACA" w:rsidRDefault="00A62ACA" w:rsidP="00A62AC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pt-BR"/>
        </w:rPr>
      </w:pPr>
      <w:r w:rsidRPr="00A62ACA">
        <w:rPr>
          <w:rFonts w:ascii="Times New Roman" w:hAnsi="Times New Roman" w:cs="Times New Roman"/>
          <w:sz w:val="24"/>
          <w:szCs w:val="24"/>
          <w:lang w:eastAsia="pt-BR"/>
        </w:rPr>
        <w:t xml:space="preserve">As lacunas do texto são preenchidas, respectivamente, por </w:t>
      </w:r>
    </w:p>
    <w:p w14:paraId="075008EB" w14:textId="77777777" w:rsidR="00A62ACA" w:rsidRPr="00A62ACA" w:rsidRDefault="00A62ACA" w:rsidP="00A62ACA">
      <w:pPr>
        <w:spacing w:after="0" w:line="240" w:lineRule="auto"/>
        <w:ind w:left="227" w:hanging="227"/>
        <w:rPr>
          <w:rFonts w:ascii="Times New Roman" w:hAnsi="Times New Roman" w:cs="Times New Roman"/>
          <w:sz w:val="24"/>
          <w:szCs w:val="24"/>
          <w:lang w:eastAsia="zh-CN"/>
        </w:rPr>
      </w:pP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a) </w:t>
      </w:r>
      <w:r w:rsidRPr="00A62ACA">
        <w:rPr>
          <w:rFonts w:ascii="Times New Roman" w:hAnsi="Times New Roman" w:cs="Times New Roman"/>
          <w:sz w:val="24"/>
          <w:szCs w:val="24"/>
          <w:lang w:eastAsia="pt-BR"/>
        </w:rPr>
        <w:t xml:space="preserve">1 e 3. </w:t>
      </w: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2472E1AF" w14:textId="77777777" w:rsidR="00A62ACA" w:rsidRPr="00A62ACA" w:rsidRDefault="00A62ACA" w:rsidP="00A62ACA">
      <w:pPr>
        <w:spacing w:after="0" w:line="240" w:lineRule="auto"/>
        <w:ind w:left="227" w:hanging="227"/>
        <w:rPr>
          <w:rFonts w:ascii="Times New Roman" w:hAnsi="Times New Roman" w:cs="Times New Roman"/>
          <w:sz w:val="24"/>
          <w:szCs w:val="24"/>
          <w:lang w:eastAsia="zh-CN"/>
        </w:rPr>
      </w:pP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b) </w:t>
      </w:r>
      <w:r w:rsidRPr="00A62ACA">
        <w:rPr>
          <w:rFonts w:ascii="Times New Roman" w:hAnsi="Times New Roman" w:cs="Times New Roman"/>
          <w:sz w:val="24"/>
          <w:szCs w:val="24"/>
          <w:lang w:eastAsia="pt-BR"/>
        </w:rPr>
        <w:t xml:space="preserve">1 e 1. </w:t>
      </w: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6648C6E5" w14:textId="77777777" w:rsidR="00A62ACA" w:rsidRPr="00A62ACA" w:rsidRDefault="00A62ACA" w:rsidP="00A62ACA">
      <w:pPr>
        <w:spacing w:after="0" w:line="240" w:lineRule="auto"/>
        <w:ind w:left="227" w:hanging="227"/>
        <w:rPr>
          <w:rFonts w:ascii="Times New Roman" w:hAnsi="Times New Roman" w:cs="Times New Roman"/>
          <w:sz w:val="24"/>
          <w:szCs w:val="24"/>
          <w:lang w:eastAsia="zh-CN"/>
        </w:rPr>
      </w:pP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c) </w:t>
      </w:r>
      <w:r w:rsidRPr="00A62ACA">
        <w:rPr>
          <w:rFonts w:ascii="Times New Roman" w:hAnsi="Times New Roman" w:cs="Times New Roman"/>
          <w:sz w:val="24"/>
          <w:szCs w:val="24"/>
          <w:lang w:eastAsia="pt-BR"/>
        </w:rPr>
        <w:t xml:space="preserve">2 e 3. </w:t>
      </w: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1103349B" w14:textId="77777777" w:rsidR="00A62ACA" w:rsidRPr="00A62ACA" w:rsidRDefault="00A62ACA" w:rsidP="00A62ACA">
      <w:pPr>
        <w:spacing w:after="0" w:line="240" w:lineRule="auto"/>
        <w:ind w:left="227" w:hanging="227"/>
        <w:rPr>
          <w:rFonts w:ascii="Times New Roman" w:hAnsi="Times New Roman" w:cs="Times New Roman"/>
          <w:sz w:val="24"/>
          <w:szCs w:val="24"/>
          <w:lang w:eastAsia="zh-CN"/>
        </w:rPr>
      </w:pP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d) </w:t>
      </w:r>
      <w:r w:rsidRPr="00A62ACA">
        <w:rPr>
          <w:rFonts w:ascii="Times New Roman" w:hAnsi="Times New Roman" w:cs="Times New Roman"/>
          <w:sz w:val="24"/>
          <w:szCs w:val="24"/>
          <w:lang w:eastAsia="pt-BR"/>
        </w:rPr>
        <w:t xml:space="preserve">2 e 1. </w:t>
      </w: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4305E9FC" w14:textId="77777777" w:rsidR="00A62ACA" w:rsidRPr="00A62ACA" w:rsidRDefault="00A62ACA" w:rsidP="00A62ACA">
      <w:pPr>
        <w:spacing w:after="0" w:line="240" w:lineRule="auto"/>
        <w:ind w:left="227" w:hanging="227"/>
        <w:rPr>
          <w:rFonts w:ascii="Times New Roman" w:hAnsi="Times New Roman" w:cs="Times New Roman"/>
          <w:sz w:val="24"/>
          <w:szCs w:val="24"/>
          <w:lang w:eastAsia="zh-CN"/>
        </w:rPr>
      </w:pP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e) </w:t>
      </w:r>
      <w:r w:rsidRPr="00A62ACA">
        <w:rPr>
          <w:rFonts w:ascii="Times New Roman" w:hAnsi="Times New Roman" w:cs="Times New Roman"/>
          <w:sz w:val="24"/>
          <w:szCs w:val="24"/>
          <w:lang w:eastAsia="pt-BR"/>
        </w:rPr>
        <w:t xml:space="preserve">1 e 2. </w:t>
      </w: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54EE53EB" w14:textId="77777777" w:rsidR="00A62ACA" w:rsidRPr="00A62ACA" w:rsidRDefault="00A62ACA" w:rsidP="00A62ACA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zh-CN"/>
        </w:rPr>
      </w:pP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</w:p>
    <w:p w14:paraId="56164360" w14:textId="77777777" w:rsidR="00A62ACA" w:rsidRPr="00A62ACA" w:rsidRDefault="00A62ACA" w:rsidP="00A62AC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pt-BR"/>
        </w:rPr>
      </w:pPr>
      <w:r w:rsidRPr="00A62ACA">
        <w:rPr>
          <w:rFonts w:ascii="Times New Roman" w:hAnsi="Times New Roman" w:cs="Times New Roman"/>
          <w:sz w:val="24"/>
          <w:szCs w:val="24"/>
          <w:lang w:eastAsia="zh-CN"/>
        </w:rPr>
        <w:t>2</w:t>
      </w:r>
      <w:r w:rsidRPr="00A62ACA">
        <w:rPr>
          <w:rFonts w:ascii="Times New Roman" w:hAnsi="Times New Roman" w:cs="Times New Roman"/>
          <w:b/>
          <w:sz w:val="24"/>
          <w:szCs w:val="24"/>
          <w:lang w:eastAsia="zh-CN"/>
        </w:rPr>
        <w:t>.</w:t>
      </w: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   </w:t>
      </w:r>
      <w:r w:rsidRPr="00A62ACA">
        <w:rPr>
          <w:rFonts w:ascii="Times New Roman" w:hAnsi="Times New Roman" w:cs="Times New Roman"/>
          <w:sz w:val="24"/>
          <w:szCs w:val="24"/>
          <w:lang w:eastAsia="pt-BR"/>
        </w:rPr>
        <w:t>A tabela abaixo apresenta o número atômico e o número de elétrons das seguintes espécies.</w:t>
      </w:r>
    </w:p>
    <w:p w14:paraId="2F238E05" w14:textId="77777777" w:rsidR="00A62ACA" w:rsidRPr="00A62ACA" w:rsidRDefault="00A62ACA" w:rsidP="00A62AC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pt-BR"/>
        </w:rPr>
      </w:pPr>
    </w:p>
    <w:tbl>
      <w:tblPr>
        <w:tblW w:w="0" w:type="auto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2096"/>
        <w:gridCol w:w="2097"/>
        <w:gridCol w:w="2097"/>
      </w:tblGrid>
      <w:tr w:rsidR="00A62ACA" w:rsidRPr="00A62ACA" w14:paraId="043EB4D6" w14:textId="77777777" w:rsidTr="00C63D0E">
        <w:trPr>
          <w:trHeight w:val="249"/>
        </w:trPr>
        <w:tc>
          <w:tcPr>
            <w:tcW w:w="2133" w:type="dxa"/>
          </w:tcPr>
          <w:p w14:paraId="020C2EFC" w14:textId="77777777" w:rsidR="00A62ACA" w:rsidRPr="00A62ACA" w:rsidRDefault="00A62ACA" w:rsidP="00C63D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pt-BR"/>
              </w:rPr>
            </w:pPr>
            <w:r w:rsidRPr="00A62ACA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pt-BR"/>
              </w:rPr>
              <w:t>Espécie</w:t>
            </w:r>
          </w:p>
        </w:tc>
        <w:tc>
          <w:tcPr>
            <w:tcW w:w="2133" w:type="dxa"/>
          </w:tcPr>
          <w:p w14:paraId="287332DE" w14:textId="77777777" w:rsidR="00A62ACA" w:rsidRPr="00A62ACA" w:rsidRDefault="00A62ACA" w:rsidP="00C63D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pt-BR"/>
              </w:rPr>
            </w:pPr>
            <w:r w:rsidRPr="00A62ACA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pt-BR"/>
              </w:rPr>
              <w:t>Número atômico</w:t>
            </w:r>
          </w:p>
        </w:tc>
        <w:tc>
          <w:tcPr>
            <w:tcW w:w="2134" w:type="dxa"/>
          </w:tcPr>
          <w:p w14:paraId="667346C4" w14:textId="77777777" w:rsidR="00A62ACA" w:rsidRPr="00A62ACA" w:rsidRDefault="00A62ACA" w:rsidP="00C63D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pt-BR"/>
              </w:rPr>
            </w:pPr>
            <w:r w:rsidRPr="00A62ACA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pt-BR"/>
              </w:rPr>
              <w:t>Número de elétrons</w:t>
            </w:r>
          </w:p>
        </w:tc>
        <w:tc>
          <w:tcPr>
            <w:tcW w:w="2134" w:type="dxa"/>
          </w:tcPr>
          <w:p w14:paraId="6F6EAF0F" w14:textId="77777777" w:rsidR="00A62ACA" w:rsidRPr="00A62ACA" w:rsidRDefault="00A62ACA" w:rsidP="00C63D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pt-BR"/>
              </w:rPr>
            </w:pPr>
            <w:r w:rsidRPr="00A62ACA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pt-BR"/>
              </w:rPr>
              <w:t>Número de massa</w:t>
            </w:r>
          </w:p>
        </w:tc>
      </w:tr>
      <w:tr w:rsidR="00A62ACA" w:rsidRPr="00A62ACA" w14:paraId="7A5E7036" w14:textId="77777777" w:rsidTr="00C63D0E">
        <w:trPr>
          <w:trHeight w:val="235"/>
        </w:trPr>
        <w:tc>
          <w:tcPr>
            <w:tcW w:w="2133" w:type="dxa"/>
          </w:tcPr>
          <w:p w14:paraId="74AC15E2" w14:textId="77777777" w:rsidR="00A62ACA" w:rsidRPr="00A62ACA" w:rsidRDefault="00A62ACA" w:rsidP="00C63D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pt-BR"/>
              </w:rPr>
            </w:pPr>
            <w:r w:rsidRPr="00A62ACA">
              <w:rPr>
                <w:rFonts w:ascii="Times New Roman" w:hAnsi="Times New Roman" w:cs="Times New Roman"/>
                <w:sz w:val="24"/>
                <w:szCs w:val="24"/>
                <w:lang w:eastAsia="pt-BR"/>
              </w:rPr>
              <w:t>A</w:t>
            </w:r>
          </w:p>
        </w:tc>
        <w:tc>
          <w:tcPr>
            <w:tcW w:w="2133" w:type="dxa"/>
          </w:tcPr>
          <w:p w14:paraId="08D07C63" w14:textId="77777777" w:rsidR="00A62ACA" w:rsidRPr="00A62ACA" w:rsidRDefault="00A62ACA" w:rsidP="00C63D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pt-BR"/>
              </w:rPr>
            </w:pPr>
            <w:r w:rsidRPr="00A62ACA">
              <w:rPr>
                <w:rFonts w:ascii="Times New Roman" w:hAnsi="Times New Roman" w:cs="Times New Roman"/>
                <w:sz w:val="24"/>
                <w:szCs w:val="24"/>
                <w:lang w:eastAsia="pt-BR"/>
              </w:rPr>
              <w:t>11</w:t>
            </w:r>
          </w:p>
        </w:tc>
        <w:tc>
          <w:tcPr>
            <w:tcW w:w="2134" w:type="dxa"/>
          </w:tcPr>
          <w:p w14:paraId="41408A0D" w14:textId="77777777" w:rsidR="00A62ACA" w:rsidRPr="00A62ACA" w:rsidRDefault="00A62ACA" w:rsidP="00C63D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pt-BR"/>
              </w:rPr>
            </w:pPr>
            <w:r w:rsidRPr="00A62ACA">
              <w:rPr>
                <w:rFonts w:ascii="Times New Roman" w:hAnsi="Times New Roman" w:cs="Times New Roman"/>
                <w:sz w:val="24"/>
                <w:szCs w:val="24"/>
                <w:lang w:eastAsia="pt-BR"/>
              </w:rPr>
              <w:t>10</w:t>
            </w:r>
          </w:p>
        </w:tc>
        <w:tc>
          <w:tcPr>
            <w:tcW w:w="2134" w:type="dxa"/>
          </w:tcPr>
          <w:p w14:paraId="63FCF561" w14:textId="77777777" w:rsidR="00A62ACA" w:rsidRPr="00A62ACA" w:rsidRDefault="00A62ACA" w:rsidP="00C63D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pt-BR"/>
              </w:rPr>
            </w:pPr>
            <w:r w:rsidRPr="00A62ACA">
              <w:rPr>
                <w:rFonts w:ascii="Times New Roman" w:hAnsi="Times New Roman" w:cs="Times New Roman"/>
                <w:sz w:val="24"/>
                <w:szCs w:val="24"/>
                <w:lang w:eastAsia="pt-BR"/>
              </w:rPr>
              <w:t>23</w:t>
            </w:r>
          </w:p>
        </w:tc>
      </w:tr>
      <w:tr w:rsidR="00A62ACA" w:rsidRPr="00A62ACA" w14:paraId="6291622E" w14:textId="77777777" w:rsidTr="00C63D0E">
        <w:trPr>
          <w:trHeight w:val="249"/>
        </w:trPr>
        <w:tc>
          <w:tcPr>
            <w:tcW w:w="2133" w:type="dxa"/>
          </w:tcPr>
          <w:p w14:paraId="1403CFFD" w14:textId="77777777" w:rsidR="00A62ACA" w:rsidRPr="00A62ACA" w:rsidRDefault="00A62ACA" w:rsidP="00C63D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pt-BR"/>
              </w:rPr>
            </w:pPr>
            <w:r w:rsidRPr="00A62ACA">
              <w:rPr>
                <w:rFonts w:ascii="Times New Roman" w:hAnsi="Times New Roman" w:cs="Times New Roman"/>
                <w:sz w:val="24"/>
                <w:szCs w:val="24"/>
                <w:lang w:eastAsia="pt-BR"/>
              </w:rPr>
              <w:t>B</w:t>
            </w:r>
          </w:p>
        </w:tc>
        <w:tc>
          <w:tcPr>
            <w:tcW w:w="2133" w:type="dxa"/>
          </w:tcPr>
          <w:p w14:paraId="714EE6DD" w14:textId="77777777" w:rsidR="00A62ACA" w:rsidRPr="00A62ACA" w:rsidRDefault="00A62ACA" w:rsidP="00C63D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pt-BR"/>
              </w:rPr>
            </w:pPr>
            <w:r w:rsidRPr="00A62ACA">
              <w:rPr>
                <w:rFonts w:ascii="Times New Roman" w:hAnsi="Times New Roman" w:cs="Times New Roman"/>
                <w:sz w:val="24"/>
                <w:szCs w:val="24"/>
                <w:lang w:eastAsia="pt-BR"/>
              </w:rPr>
              <w:t>20</w:t>
            </w:r>
          </w:p>
        </w:tc>
        <w:tc>
          <w:tcPr>
            <w:tcW w:w="2134" w:type="dxa"/>
          </w:tcPr>
          <w:p w14:paraId="7AFB90D6" w14:textId="77777777" w:rsidR="00A62ACA" w:rsidRPr="00A62ACA" w:rsidRDefault="00A62ACA" w:rsidP="00C63D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pt-BR"/>
              </w:rPr>
            </w:pPr>
            <w:r w:rsidRPr="00A62ACA">
              <w:rPr>
                <w:rFonts w:ascii="Times New Roman" w:hAnsi="Times New Roman" w:cs="Times New Roman"/>
                <w:sz w:val="24"/>
                <w:szCs w:val="24"/>
                <w:lang w:eastAsia="pt-BR"/>
              </w:rPr>
              <w:t>18</w:t>
            </w:r>
          </w:p>
        </w:tc>
        <w:tc>
          <w:tcPr>
            <w:tcW w:w="2134" w:type="dxa"/>
          </w:tcPr>
          <w:p w14:paraId="1FF058F5" w14:textId="77777777" w:rsidR="00A62ACA" w:rsidRPr="00A62ACA" w:rsidRDefault="00A62ACA" w:rsidP="00C63D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pt-BR"/>
              </w:rPr>
            </w:pPr>
            <w:r w:rsidRPr="00A62ACA">
              <w:rPr>
                <w:rFonts w:ascii="Times New Roman" w:hAnsi="Times New Roman" w:cs="Times New Roman"/>
                <w:sz w:val="24"/>
                <w:szCs w:val="24"/>
                <w:lang w:eastAsia="pt-BR"/>
              </w:rPr>
              <w:t>40</w:t>
            </w:r>
          </w:p>
        </w:tc>
      </w:tr>
      <w:tr w:rsidR="00A62ACA" w:rsidRPr="00A62ACA" w14:paraId="598DD324" w14:textId="77777777" w:rsidTr="00C63D0E">
        <w:trPr>
          <w:trHeight w:val="235"/>
        </w:trPr>
        <w:tc>
          <w:tcPr>
            <w:tcW w:w="2133" w:type="dxa"/>
          </w:tcPr>
          <w:p w14:paraId="7E705ADF" w14:textId="77777777" w:rsidR="00A62ACA" w:rsidRPr="00A62ACA" w:rsidRDefault="00A62ACA" w:rsidP="00C63D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pt-BR"/>
              </w:rPr>
            </w:pPr>
            <w:r w:rsidRPr="00A62ACA">
              <w:rPr>
                <w:rFonts w:ascii="Times New Roman" w:hAnsi="Times New Roman" w:cs="Times New Roman"/>
                <w:sz w:val="24"/>
                <w:szCs w:val="24"/>
                <w:lang w:eastAsia="pt-BR"/>
              </w:rPr>
              <w:t>C</w:t>
            </w:r>
          </w:p>
        </w:tc>
        <w:tc>
          <w:tcPr>
            <w:tcW w:w="2133" w:type="dxa"/>
          </w:tcPr>
          <w:p w14:paraId="375B06E3" w14:textId="77777777" w:rsidR="00A62ACA" w:rsidRPr="00A62ACA" w:rsidRDefault="00A62ACA" w:rsidP="00C63D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pt-BR"/>
              </w:rPr>
            </w:pPr>
            <w:r w:rsidRPr="00A62ACA">
              <w:rPr>
                <w:rFonts w:ascii="Times New Roman" w:hAnsi="Times New Roman" w:cs="Times New Roman"/>
                <w:sz w:val="24"/>
                <w:szCs w:val="24"/>
                <w:lang w:eastAsia="pt-BR"/>
              </w:rPr>
              <w:t>20</w:t>
            </w:r>
          </w:p>
        </w:tc>
        <w:tc>
          <w:tcPr>
            <w:tcW w:w="2134" w:type="dxa"/>
          </w:tcPr>
          <w:p w14:paraId="3A23FF44" w14:textId="77777777" w:rsidR="00A62ACA" w:rsidRPr="00A62ACA" w:rsidRDefault="00A62ACA" w:rsidP="00C63D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pt-BR"/>
              </w:rPr>
            </w:pPr>
            <w:r w:rsidRPr="00A62ACA">
              <w:rPr>
                <w:rFonts w:ascii="Times New Roman" w:hAnsi="Times New Roman" w:cs="Times New Roman"/>
                <w:sz w:val="24"/>
                <w:szCs w:val="24"/>
                <w:lang w:eastAsia="pt-BR"/>
              </w:rPr>
              <w:t>20</w:t>
            </w:r>
          </w:p>
        </w:tc>
        <w:tc>
          <w:tcPr>
            <w:tcW w:w="2134" w:type="dxa"/>
          </w:tcPr>
          <w:p w14:paraId="1204B483" w14:textId="77777777" w:rsidR="00A62ACA" w:rsidRPr="00A62ACA" w:rsidRDefault="00A62ACA" w:rsidP="00C63D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pt-BR"/>
              </w:rPr>
            </w:pPr>
            <w:r w:rsidRPr="00A62ACA">
              <w:rPr>
                <w:rFonts w:ascii="Times New Roman" w:hAnsi="Times New Roman" w:cs="Times New Roman"/>
                <w:sz w:val="24"/>
                <w:szCs w:val="24"/>
                <w:lang w:eastAsia="pt-BR"/>
              </w:rPr>
              <w:t>42</w:t>
            </w:r>
          </w:p>
        </w:tc>
      </w:tr>
      <w:tr w:rsidR="00A62ACA" w:rsidRPr="00A62ACA" w14:paraId="5F09B92F" w14:textId="77777777" w:rsidTr="00C63D0E">
        <w:trPr>
          <w:trHeight w:val="249"/>
        </w:trPr>
        <w:tc>
          <w:tcPr>
            <w:tcW w:w="2133" w:type="dxa"/>
          </w:tcPr>
          <w:p w14:paraId="30E9E5D8" w14:textId="77777777" w:rsidR="00A62ACA" w:rsidRPr="00A62ACA" w:rsidRDefault="00A62ACA" w:rsidP="00C63D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pt-BR"/>
              </w:rPr>
            </w:pPr>
            <w:r w:rsidRPr="00A62ACA">
              <w:rPr>
                <w:rFonts w:ascii="Times New Roman" w:hAnsi="Times New Roman" w:cs="Times New Roman"/>
                <w:sz w:val="24"/>
                <w:szCs w:val="24"/>
                <w:lang w:eastAsia="pt-BR"/>
              </w:rPr>
              <w:t>D</w:t>
            </w:r>
          </w:p>
        </w:tc>
        <w:tc>
          <w:tcPr>
            <w:tcW w:w="2133" w:type="dxa"/>
          </w:tcPr>
          <w:p w14:paraId="18235A2D" w14:textId="77777777" w:rsidR="00A62ACA" w:rsidRPr="00A62ACA" w:rsidRDefault="00A62ACA" w:rsidP="00C63D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pt-BR"/>
              </w:rPr>
            </w:pPr>
            <w:r w:rsidRPr="00A62ACA">
              <w:rPr>
                <w:rFonts w:ascii="Times New Roman" w:hAnsi="Times New Roman" w:cs="Times New Roman"/>
                <w:sz w:val="24"/>
                <w:szCs w:val="24"/>
                <w:lang w:eastAsia="pt-BR"/>
              </w:rPr>
              <w:t>20</w:t>
            </w:r>
          </w:p>
        </w:tc>
        <w:tc>
          <w:tcPr>
            <w:tcW w:w="2134" w:type="dxa"/>
          </w:tcPr>
          <w:p w14:paraId="1F47277F" w14:textId="77777777" w:rsidR="00A62ACA" w:rsidRPr="00A62ACA" w:rsidRDefault="00A62ACA" w:rsidP="00C63D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pt-BR"/>
              </w:rPr>
            </w:pPr>
            <w:r w:rsidRPr="00A62ACA">
              <w:rPr>
                <w:rFonts w:ascii="Times New Roman" w:hAnsi="Times New Roman" w:cs="Times New Roman"/>
                <w:sz w:val="24"/>
                <w:szCs w:val="24"/>
                <w:lang w:eastAsia="pt-BR"/>
              </w:rPr>
              <w:t>22</w:t>
            </w:r>
          </w:p>
        </w:tc>
        <w:tc>
          <w:tcPr>
            <w:tcW w:w="2134" w:type="dxa"/>
          </w:tcPr>
          <w:p w14:paraId="07C300FE" w14:textId="77777777" w:rsidR="00A62ACA" w:rsidRPr="00A62ACA" w:rsidRDefault="00A62ACA" w:rsidP="00C63D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pt-BR"/>
              </w:rPr>
            </w:pPr>
            <w:r w:rsidRPr="00A62ACA">
              <w:rPr>
                <w:rFonts w:ascii="Times New Roman" w:hAnsi="Times New Roman" w:cs="Times New Roman"/>
                <w:sz w:val="24"/>
                <w:szCs w:val="24"/>
                <w:lang w:eastAsia="pt-BR"/>
              </w:rPr>
              <w:t>42</w:t>
            </w:r>
          </w:p>
        </w:tc>
      </w:tr>
      <w:tr w:rsidR="00A62ACA" w:rsidRPr="00A62ACA" w14:paraId="715453F2" w14:textId="77777777" w:rsidTr="00C63D0E">
        <w:trPr>
          <w:trHeight w:val="235"/>
        </w:trPr>
        <w:tc>
          <w:tcPr>
            <w:tcW w:w="2133" w:type="dxa"/>
          </w:tcPr>
          <w:p w14:paraId="131220A9" w14:textId="77777777" w:rsidR="00A62ACA" w:rsidRPr="00A62ACA" w:rsidRDefault="00A62ACA" w:rsidP="00C63D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pt-BR"/>
              </w:rPr>
            </w:pPr>
            <w:r w:rsidRPr="00A62ACA">
              <w:rPr>
                <w:rFonts w:ascii="Times New Roman" w:hAnsi="Times New Roman" w:cs="Times New Roman"/>
                <w:sz w:val="24"/>
                <w:szCs w:val="24"/>
                <w:lang w:eastAsia="pt-BR"/>
              </w:rPr>
              <w:t>E</w:t>
            </w:r>
          </w:p>
        </w:tc>
        <w:tc>
          <w:tcPr>
            <w:tcW w:w="2133" w:type="dxa"/>
          </w:tcPr>
          <w:p w14:paraId="397BAC0B" w14:textId="77777777" w:rsidR="00A62ACA" w:rsidRPr="00A62ACA" w:rsidRDefault="00A62ACA" w:rsidP="00C63D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pt-BR"/>
              </w:rPr>
            </w:pPr>
            <w:r w:rsidRPr="00A62ACA">
              <w:rPr>
                <w:rFonts w:ascii="Times New Roman" w:hAnsi="Times New Roman" w:cs="Times New Roman"/>
                <w:sz w:val="24"/>
                <w:szCs w:val="24"/>
                <w:lang w:eastAsia="pt-BR"/>
              </w:rPr>
              <w:t>11</w:t>
            </w:r>
          </w:p>
        </w:tc>
        <w:tc>
          <w:tcPr>
            <w:tcW w:w="2134" w:type="dxa"/>
          </w:tcPr>
          <w:p w14:paraId="5883E1C2" w14:textId="77777777" w:rsidR="00A62ACA" w:rsidRPr="00A62ACA" w:rsidRDefault="00A62ACA" w:rsidP="00C63D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pt-BR"/>
              </w:rPr>
            </w:pPr>
            <w:r w:rsidRPr="00A62ACA">
              <w:rPr>
                <w:rFonts w:ascii="Times New Roman" w:hAnsi="Times New Roman" w:cs="Times New Roman"/>
                <w:sz w:val="24"/>
                <w:szCs w:val="24"/>
                <w:lang w:eastAsia="pt-BR"/>
              </w:rPr>
              <w:t>11</w:t>
            </w:r>
          </w:p>
        </w:tc>
        <w:tc>
          <w:tcPr>
            <w:tcW w:w="2134" w:type="dxa"/>
          </w:tcPr>
          <w:p w14:paraId="5678BF6B" w14:textId="77777777" w:rsidR="00A62ACA" w:rsidRPr="00A62ACA" w:rsidRDefault="00A62ACA" w:rsidP="00C63D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pt-BR"/>
              </w:rPr>
            </w:pPr>
            <w:r w:rsidRPr="00A62ACA">
              <w:rPr>
                <w:rFonts w:ascii="Times New Roman" w:hAnsi="Times New Roman" w:cs="Times New Roman"/>
                <w:sz w:val="24"/>
                <w:szCs w:val="24"/>
                <w:lang w:eastAsia="pt-BR"/>
              </w:rPr>
              <w:t>23</w:t>
            </w:r>
          </w:p>
        </w:tc>
      </w:tr>
    </w:tbl>
    <w:p w14:paraId="4B255037" w14:textId="77777777" w:rsidR="00A62ACA" w:rsidRPr="00A62ACA" w:rsidRDefault="00A62ACA" w:rsidP="00A62AC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pt-BR"/>
        </w:rPr>
      </w:pPr>
    </w:p>
    <w:p w14:paraId="71833DFF" w14:textId="77777777" w:rsidR="00A62ACA" w:rsidRPr="00A62ACA" w:rsidRDefault="00A62ACA" w:rsidP="00A62AC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pt-BR"/>
        </w:rPr>
      </w:pPr>
      <w:r w:rsidRPr="00A62ACA">
        <w:rPr>
          <w:rFonts w:ascii="Times New Roman" w:hAnsi="Times New Roman" w:cs="Times New Roman"/>
          <w:sz w:val="24"/>
          <w:szCs w:val="24"/>
          <w:lang w:eastAsia="pt-BR"/>
        </w:rPr>
        <w:t>Com base nos dados projetados, considere as seguintes afirmativas:</w:t>
      </w:r>
    </w:p>
    <w:p w14:paraId="52EE4EAE" w14:textId="77777777" w:rsidR="00A62ACA" w:rsidRPr="00A62ACA" w:rsidRDefault="00A62ACA" w:rsidP="00A62AC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pt-BR"/>
        </w:rPr>
      </w:pPr>
    </w:p>
    <w:p w14:paraId="1B4D4A8C" w14:textId="77777777" w:rsidR="00A62ACA" w:rsidRPr="00A62ACA" w:rsidRDefault="00A62ACA" w:rsidP="00A62AC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pt-BR"/>
        </w:rPr>
      </w:pPr>
      <w:r w:rsidRPr="00A62ACA">
        <w:rPr>
          <w:rFonts w:ascii="Times New Roman" w:hAnsi="Times New Roman" w:cs="Times New Roman"/>
          <w:sz w:val="24"/>
          <w:szCs w:val="24"/>
          <w:lang w:eastAsia="pt-BR"/>
        </w:rPr>
        <w:t>I. A é ânion de E.</w:t>
      </w:r>
    </w:p>
    <w:p w14:paraId="7F318E75" w14:textId="77777777" w:rsidR="00A62ACA" w:rsidRPr="00A62ACA" w:rsidRDefault="00A62ACA" w:rsidP="00A62AC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pt-BR"/>
        </w:rPr>
      </w:pPr>
      <w:r w:rsidRPr="00A62ACA">
        <w:rPr>
          <w:rFonts w:ascii="Times New Roman" w:hAnsi="Times New Roman" w:cs="Times New Roman"/>
          <w:sz w:val="24"/>
          <w:szCs w:val="24"/>
          <w:lang w:eastAsia="pt-BR"/>
        </w:rPr>
        <w:t>II. B é cátion de C.</w:t>
      </w:r>
    </w:p>
    <w:p w14:paraId="2B332826" w14:textId="77777777" w:rsidR="00A62ACA" w:rsidRPr="00A62ACA" w:rsidRDefault="00A62ACA" w:rsidP="00A62AC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pt-BR"/>
        </w:rPr>
      </w:pPr>
      <w:r w:rsidRPr="00A62ACA">
        <w:rPr>
          <w:rFonts w:ascii="Times New Roman" w:hAnsi="Times New Roman" w:cs="Times New Roman"/>
          <w:sz w:val="24"/>
          <w:szCs w:val="24"/>
          <w:lang w:eastAsia="pt-BR"/>
        </w:rPr>
        <w:t xml:space="preserve">III. C e D são </w:t>
      </w:r>
      <w:proofErr w:type="gramStart"/>
      <w:r w:rsidRPr="00A62ACA">
        <w:rPr>
          <w:rFonts w:ascii="Times New Roman" w:hAnsi="Times New Roman" w:cs="Times New Roman"/>
          <w:sz w:val="24"/>
          <w:szCs w:val="24"/>
          <w:lang w:eastAsia="pt-BR"/>
        </w:rPr>
        <w:t>isóbaros</w:t>
      </w:r>
      <w:proofErr w:type="gramEnd"/>
      <w:r w:rsidRPr="00A62ACA">
        <w:rPr>
          <w:rFonts w:ascii="Times New Roman" w:hAnsi="Times New Roman" w:cs="Times New Roman"/>
          <w:sz w:val="24"/>
          <w:szCs w:val="24"/>
          <w:lang w:eastAsia="pt-BR"/>
        </w:rPr>
        <w:t>.</w:t>
      </w:r>
    </w:p>
    <w:p w14:paraId="64980734" w14:textId="77777777" w:rsidR="00A62ACA" w:rsidRPr="00A62ACA" w:rsidRDefault="00A62ACA" w:rsidP="00A62AC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pt-BR"/>
        </w:rPr>
      </w:pPr>
      <w:r w:rsidRPr="00A62ACA">
        <w:rPr>
          <w:rFonts w:ascii="Times New Roman" w:hAnsi="Times New Roman" w:cs="Times New Roman"/>
          <w:sz w:val="24"/>
          <w:szCs w:val="24"/>
          <w:lang w:eastAsia="pt-BR"/>
        </w:rPr>
        <w:t xml:space="preserve">IV. D e </w:t>
      </w:r>
      <w:proofErr w:type="spellStart"/>
      <w:r w:rsidRPr="00A62ACA">
        <w:rPr>
          <w:rFonts w:ascii="Times New Roman" w:hAnsi="Times New Roman" w:cs="Times New Roman"/>
          <w:sz w:val="24"/>
          <w:szCs w:val="24"/>
          <w:lang w:eastAsia="pt-BR"/>
        </w:rPr>
        <w:t>E</w:t>
      </w:r>
      <w:proofErr w:type="spellEnd"/>
      <w:r w:rsidRPr="00A62ACA">
        <w:rPr>
          <w:rFonts w:ascii="Times New Roman" w:hAnsi="Times New Roman" w:cs="Times New Roman"/>
          <w:sz w:val="24"/>
          <w:szCs w:val="24"/>
          <w:lang w:eastAsia="pt-BR"/>
        </w:rPr>
        <w:t xml:space="preserve"> são isótonos.</w:t>
      </w:r>
    </w:p>
    <w:p w14:paraId="37594815" w14:textId="77777777" w:rsidR="00A62ACA" w:rsidRPr="00A62ACA" w:rsidRDefault="00A62ACA" w:rsidP="00A62AC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pt-BR"/>
        </w:rPr>
      </w:pPr>
      <w:r w:rsidRPr="00A62ACA">
        <w:rPr>
          <w:rFonts w:ascii="Times New Roman" w:hAnsi="Times New Roman" w:cs="Times New Roman"/>
          <w:sz w:val="24"/>
          <w:szCs w:val="24"/>
          <w:lang w:eastAsia="pt-BR"/>
        </w:rPr>
        <w:t xml:space="preserve">V. A e </w:t>
      </w:r>
      <w:proofErr w:type="spellStart"/>
      <w:r w:rsidRPr="00A62ACA">
        <w:rPr>
          <w:rFonts w:ascii="Times New Roman" w:hAnsi="Times New Roman" w:cs="Times New Roman"/>
          <w:sz w:val="24"/>
          <w:szCs w:val="24"/>
          <w:lang w:eastAsia="pt-BR"/>
        </w:rPr>
        <w:t>E</w:t>
      </w:r>
      <w:proofErr w:type="spellEnd"/>
      <w:r w:rsidRPr="00A62ACA">
        <w:rPr>
          <w:rFonts w:ascii="Times New Roman" w:hAnsi="Times New Roman" w:cs="Times New Roman"/>
          <w:sz w:val="24"/>
          <w:szCs w:val="24"/>
          <w:lang w:eastAsia="pt-BR"/>
        </w:rPr>
        <w:t xml:space="preserve"> são </w:t>
      </w:r>
      <w:proofErr w:type="spellStart"/>
      <w:r w:rsidRPr="00A62ACA">
        <w:rPr>
          <w:rFonts w:ascii="Times New Roman" w:hAnsi="Times New Roman" w:cs="Times New Roman"/>
          <w:sz w:val="24"/>
          <w:szCs w:val="24"/>
          <w:lang w:eastAsia="pt-BR"/>
        </w:rPr>
        <w:t>isoeletrônicos</w:t>
      </w:r>
      <w:proofErr w:type="spellEnd"/>
      <w:r w:rsidRPr="00A62ACA">
        <w:rPr>
          <w:rFonts w:ascii="Times New Roman" w:hAnsi="Times New Roman" w:cs="Times New Roman"/>
          <w:sz w:val="24"/>
          <w:szCs w:val="24"/>
          <w:lang w:eastAsia="pt-BR"/>
        </w:rPr>
        <w:t>.</w:t>
      </w:r>
    </w:p>
    <w:p w14:paraId="772F2092" w14:textId="77777777" w:rsidR="00A62ACA" w:rsidRPr="00A62ACA" w:rsidRDefault="00A62ACA" w:rsidP="00A62AC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pt-BR"/>
        </w:rPr>
      </w:pPr>
    </w:p>
    <w:p w14:paraId="66018429" w14:textId="77777777" w:rsidR="00A62ACA" w:rsidRPr="00A62ACA" w:rsidRDefault="00A62ACA" w:rsidP="00A62AC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pt-BR"/>
        </w:rPr>
      </w:pPr>
      <w:r w:rsidRPr="00A62ACA">
        <w:rPr>
          <w:rFonts w:ascii="Times New Roman" w:hAnsi="Times New Roman" w:cs="Times New Roman"/>
          <w:sz w:val="24"/>
          <w:szCs w:val="24"/>
          <w:lang w:eastAsia="pt-BR"/>
        </w:rPr>
        <w:lastRenderedPageBreak/>
        <w:t xml:space="preserve">É correto o que se </w:t>
      </w:r>
      <w:proofErr w:type="spellStart"/>
      <w:r w:rsidRPr="00A62ACA">
        <w:rPr>
          <w:rFonts w:ascii="Times New Roman" w:hAnsi="Times New Roman" w:cs="Times New Roman"/>
          <w:sz w:val="24"/>
          <w:szCs w:val="24"/>
          <w:lang w:eastAsia="pt-BR"/>
        </w:rPr>
        <w:t>afirma</w:t>
      </w:r>
      <w:proofErr w:type="spellEnd"/>
      <w:r w:rsidRPr="00A62ACA">
        <w:rPr>
          <w:rFonts w:ascii="Times New Roman" w:hAnsi="Times New Roman" w:cs="Times New Roman"/>
          <w:sz w:val="24"/>
          <w:szCs w:val="24"/>
          <w:lang w:eastAsia="pt-BR"/>
        </w:rPr>
        <w:t xml:space="preserve"> apenas em </w:t>
      </w:r>
    </w:p>
    <w:p w14:paraId="6338144D" w14:textId="77777777" w:rsidR="00A62ACA" w:rsidRPr="00A62ACA" w:rsidRDefault="00A62ACA" w:rsidP="00A62ACA">
      <w:pPr>
        <w:spacing w:after="0" w:line="240" w:lineRule="auto"/>
        <w:ind w:left="227" w:hanging="227"/>
        <w:rPr>
          <w:rFonts w:ascii="Times New Roman" w:hAnsi="Times New Roman" w:cs="Times New Roman"/>
          <w:sz w:val="24"/>
          <w:szCs w:val="24"/>
          <w:lang w:eastAsia="zh-CN"/>
        </w:rPr>
      </w:pP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a) </w:t>
      </w:r>
      <w:r w:rsidRPr="00A62ACA">
        <w:rPr>
          <w:rFonts w:ascii="Times New Roman" w:hAnsi="Times New Roman" w:cs="Times New Roman"/>
          <w:sz w:val="24"/>
          <w:szCs w:val="24"/>
          <w:lang w:eastAsia="pt-BR"/>
        </w:rPr>
        <w:t xml:space="preserve">I e II. </w:t>
      </w: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796FAE07" w14:textId="77777777" w:rsidR="00A62ACA" w:rsidRPr="00A62ACA" w:rsidRDefault="00A62ACA" w:rsidP="00A62ACA">
      <w:pPr>
        <w:spacing w:after="0" w:line="240" w:lineRule="auto"/>
        <w:ind w:left="227" w:hanging="227"/>
        <w:rPr>
          <w:rFonts w:ascii="Times New Roman" w:hAnsi="Times New Roman" w:cs="Times New Roman"/>
          <w:sz w:val="24"/>
          <w:szCs w:val="24"/>
          <w:lang w:eastAsia="zh-CN"/>
        </w:rPr>
      </w:pP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b) </w:t>
      </w:r>
      <w:r w:rsidRPr="00A62ACA">
        <w:rPr>
          <w:rFonts w:ascii="Times New Roman" w:hAnsi="Times New Roman" w:cs="Times New Roman"/>
          <w:sz w:val="24"/>
          <w:szCs w:val="24"/>
          <w:lang w:eastAsia="pt-BR"/>
        </w:rPr>
        <w:t xml:space="preserve">II e III. </w:t>
      </w: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4C743D80" w14:textId="77777777" w:rsidR="00A62ACA" w:rsidRPr="00A62ACA" w:rsidRDefault="00A62ACA" w:rsidP="00A62ACA">
      <w:pPr>
        <w:spacing w:after="0" w:line="240" w:lineRule="auto"/>
        <w:ind w:left="227" w:hanging="227"/>
        <w:rPr>
          <w:rFonts w:ascii="Times New Roman" w:hAnsi="Times New Roman" w:cs="Times New Roman"/>
          <w:sz w:val="24"/>
          <w:szCs w:val="24"/>
          <w:lang w:eastAsia="zh-CN"/>
        </w:rPr>
      </w:pP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c) </w:t>
      </w:r>
      <w:r w:rsidRPr="00A62ACA">
        <w:rPr>
          <w:rFonts w:ascii="Times New Roman" w:hAnsi="Times New Roman" w:cs="Times New Roman"/>
          <w:sz w:val="24"/>
          <w:szCs w:val="24"/>
          <w:lang w:eastAsia="pt-BR"/>
        </w:rPr>
        <w:t xml:space="preserve">I e IV. </w:t>
      </w: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22683430" w14:textId="77777777" w:rsidR="00A62ACA" w:rsidRPr="00A62ACA" w:rsidRDefault="00A62ACA" w:rsidP="00A62ACA">
      <w:pPr>
        <w:spacing w:after="0" w:line="240" w:lineRule="auto"/>
        <w:ind w:left="227" w:hanging="227"/>
        <w:rPr>
          <w:rFonts w:ascii="Times New Roman" w:hAnsi="Times New Roman" w:cs="Times New Roman"/>
          <w:sz w:val="24"/>
          <w:szCs w:val="24"/>
          <w:lang w:eastAsia="zh-CN"/>
        </w:rPr>
      </w:pP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d) </w:t>
      </w:r>
      <w:r w:rsidRPr="00A62ACA">
        <w:rPr>
          <w:rFonts w:ascii="Times New Roman" w:hAnsi="Times New Roman" w:cs="Times New Roman"/>
          <w:sz w:val="24"/>
          <w:szCs w:val="24"/>
          <w:lang w:eastAsia="pt-BR"/>
        </w:rPr>
        <w:t xml:space="preserve">III e V. </w:t>
      </w: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12A6E35E" w14:textId="77777777" w:rsidR="00A62ACA" w:rsidRPr="00A62ACA" w:rsidRDefault="00A62ACA" w:rsidP="00A62ACA">
      <w:pPr>
        <w:spacing w:after="0" w:line="240" w:lineRule="auto"/>
        <w:ind w:left="227" w:hanging="227"/>
        <w:rPr>
          <w:rFonts w:ascii="Times New Roman" w:hAnsi="Times New Roman" w:cs="Times New Roman"/>
          <w:sz w:val="24"/>
          <w:szCs w:val="24"/>
          <w:lang w:eastAsia="zh-CN"/>
        </w:rPr>
      </w:pP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e) </w:t>
      </w:r>
      <w:r w:rsidRPr="00A62ACA">
        <w:rPr>
          <w:rFonts w:ascii="Times New Roman" w:hAnsi="Times New Roman" w:cs="Times New Roman"/>
          <w:sz w:val="24"/>
          <w:szCs w:val="24"/>
          <w:lang w:eastAsia="pt-BR"/>
        </w:rPr>
        <w:t xml:space="preserve">IV e V </w:t>
      </w: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276D3D08" w14:textId="77777777" w:rsidR="00A62ACA" w:rsidRPr="00A62ACA" w:rsidRDefault="00A62ACA" w:rsidP="00A62ACA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zh-CN"/>
        </w:rPr>
      </w:pP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</w:p>
    <w:p w14:paraId="24CB1202" w14:textId="77777777" w:rsidR="00A62ACA" w:rsidRPr="00A62ACA" w:rsidRDefault="00A62ACA" w:rsidP="00A62AC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pt-BR"/>
        </w:rPr>
      </w:pPr>
      <w:r w:rsidRPr="00A62ACA">
        <w:rPr>
          <w:rFonts w:ascii="Times New Roman" w:hAnsi="Times New Roman" w:cs="Times New Roman"/>
          <w:sz w:val="24"/>
          <w:szCs w:val="24"/>
          <w:lang w:eastAsia="zh-CN"/>
        </w:rPr>
        <w:t>3</w:t>
      </w:r>
      <w:r w:rsidRPr="00A62ACA">
        <w:rPr>
          <w:rFonts w:ascii="Times New Roman" w:hAnsi="Times New Roman" w:cs="Times New Roman"/>
          <w:b/>
          <w:sz w:val="24"/>
          <w:szCs w:val="24"/>
          <w:lang w:eastAsia="zh-CN"/>
        </w:rPr>
        <w:t>.</w:t>
      </w: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   </w:t>
      </w:r>
      <w:r w:rsidRPr="00A62ACA">
        <w:rPr>
          <w:rFonts w:ascii="Times New Roman" w:hAnsi="Times New Roman" w:cs="Times New Roman"/>
          <w:sz w:val="24"/>
          <w:szCs w:val="24"/>
          <w:lang w:eastAsia="pt-BR"/>
        </w:rPr>
        <w:t>O elemento químico de menor número atômico é o mais abundante no Universo. Ele possui quantidade de prótons igual a 1 e faz parte da composição da água.</w:t>
      </w:r>
    </w:p>
    <w:p w14:paraId="1D7E8FC0" w14:textId="77777777" w:rsidR="00A62ACA" w:rsidRPr="00A62ACA" w:rsidRDefault="00A62ACA" w:rsidP="00A62AC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pt-BR"/>
        </w:rPr>
      </w:pPr>
    </w:p>
    <w:p w14:paraId="1B5D74FF" w14:textId="77777777" w:rsidR="00A62ACA" w:rsidRPr="00A62ACA" w:rsidRDefault="00A62ACA" w:rsidP="00A62AC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pt-BR"/>
        </w:rPr>
      </w:pPr>
      <w:r w:rsidRPr="00A62ACA">
        <w:rPr>
          <w:rFonts w:ascii="Times New Roman" w:hAnsi="Times New Roman" w:cs="Times New Roman"/>
          <w:sz w:val="24"/>
          <w:szCs w:val="24"/>
          <w:lang w:eastAsia="pt-BR"/>
        </w:rPr>
        <w:t xml:space="preserve">Esse elemento químico é denominado: </w:t>
      </w:r>
    </w:p>
    <w:p w14:paraId="6B5E0F9C" w14:textId="77777777" w:rsidR="00A62ACA" w:rsidRPr="00A62ACA" w:rsidRDefault="00A62ACA" w:rsidP="00A62ACA">
      <w:pPr>
        <w:spacing w:after="0" w:line="240" w:lineRule="auto"/>
        <w:ind w:left="227" w:hanging="227"/>
        <w:rPr>
          <w:rFonts w:ascii="Times New Roman" w:hAnsi="Times New Roman" w:cs="Times New Roman"/>
          <w:sz w:val="24"/>
          <w:szCs w:val="24"/>
          <w:lang w:eastAsia="zh-CN"/>
        </w:rPr>
      </w:pP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a) </w:t>
      </w:r>
      <w:r w:rsidRPr="00A62ACA">
        <w:rPr>
          <w:rFonts w:ascii="Times New Roman" w:hAnsi="Times New Roman" w:cs="Times New Roman"/>
          <w:sz w:val="24"/>
          <w:szCs w:val="24"/>
          <w:lang w:eastAsia="pt-BR"/>
        </w:rPr>
        <w:t xml:space="preserve">ferro </w:t>
      </w: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1289BDA0" w14:textId="77777777" w:rsidR="00A62ACA" w:rsidRPr="00A62ACA" w:rsidRDefault="00A62ACA" w:rsidP="00A62ACA">
      <w:pPr>
        <w:spacing w:after="0" w:line="240" w:lineRule="auto"/>
        <w:ind w:left="227" w:hanging="227"/>
        <w:rPr>
          <w:rFonts w:ascii="Times New Roman" w:hAnsi="Times New Roman" w:cs="Times New Roman"/>
          <w:sz w:val="24"/>
          <w:szCs w:val="24"/>
          <w:lang w:eastAsia="zh-CN"/>
        </w:rPr>
      </w:pP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b) </w:t>
      </w:r>
      <w:r w:rsidRPr="00A62ACA">
        <w:rPr>
          <w:rFonts w:ascii="Times New Roman" w:hAnsi="Times New Roman" w:cs="Times New Roman"/>
          <w:sz w:val="24"/>
          <w:szCs w:val="24"/>
          <w:lang w:eastAsia="pt-BR"/>
        </w:rPr>
        <w:t xml:space="preserve">enxofre </w:t>
      </w: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493C509B" w14:textId="77777777" w:rsidR="00A62ACA" w:rsidRPr="00A62ACA" w:rsidRDefault="00A62ACA" w:rsidP="00A62ACA">
      <w:pPr>
        <w:spacing w:after="0" w:line="240" w:lineRule="auto"/>
        <w:ind w:left="227" w:hanging="227"/>
        <w:rPr>
          <w:rFonts w:ascii="Times New Roman" w:hAnsi="Times New Roman" w:cs="Times New Roman"/>
          <w:sz w:val="24"/>
          <w:szCs w:val="24"/>
          <w:lang w:eastAsia="zh-CN"/>
        </w:rPr>
      </w:pP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c) </w:t>
      </w:r>
      <w:r w:rsidRPr="00A62ACA">
        <w:rPr>
          <w:rFonts w:ascii="Times New Roman" w:hAnsi="Times New Roman" w:cs="Times New Roman"/>
          <w:sz w:val="24"/>
          <w:szCs w:val="24"/>
          <w:lang w:eastAsia="pt-BR"/>
        </w:rPr>
        <w:t xml:space="preserve">chumbo </w:t>
      </w: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29ED2DF7" w14:textId="77777777" w:rsidR="00A62ACA" w:rsidRPr="00A62ACA" w:rsidRDefault="00A62ACA" w:rsidP="00A62ACA">
      <w:pPr>
        <w:spacing w:after="0" w:line="240" w:lineRule="auto"/>
        <w:ind w:left="227" w:hanging="227"/>
        <w:rPr>
          <w:rFonts w:ascii="Times New Roman" w:hAnsi="Times New Roman" w:cs="Times New Roman"/>
          <w:sz w:val="24"/>
          <w:szCs w:val="24"/>
          <w:lang w:eastAsia="zh-CN"/>
        </w:rPr>
      </w:pP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d) </w:t>
      </w:r>
      <w:r w:rsidRPr="00A62ACA">
        <w:rPr>
          <w:rFonts w:ascii="Times New Roman" w:hAnsi="Times New Roman" w:cs="Times New Roman"/>
          <w:sz w:val="24"/>
          <w:szCs w:val="24"/>
          <w:lang w:eastAsia="pt-BR"/>
        </w:rPr>
        <w:t xml:space="preserve">hidrogênio </w:t>
      </w: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0B09268A" w14:textId="77777777" w:rsidR="00A62ACA" w:rsidRPr="00A62ACA" w:rsidRDefault="00A62ACA" w:rsidP="00A62ACA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zh-CN"/>
        </w:rPr>
      </w:pP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</w:p>
    <w:p w14:paraId="79182C62" w14:textId="77777777" w:rsidR="00A62ACA" w:rsidRPr="00A62ACA" w:rsidRDefault="00A62ACA" w:rsidP="00A62AC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pt-BR"/>
        </w:rPr>
      </w:pPr>
      <w:r w:rsidRPr="00A62ACA">
        <w:rPr>
          <w:rFonts w:ascii="Times New Roman" w:hAnsi="Times New Roman" w:cs="Times New Roman"/>
          <w:sz w:val="24"/>
          <w:szCs w:val="24"/>
          <w:lang w:eastAsia="zh-CN"/>
        </w:rPr>
        <w:t>4</w:t>
      </w:r>
      <w:r w:rsidRPr="00A62ACA">
        <w:rPr>
          <w:rFonts w:ascii="Times New Roman" w:hAnsi="Times New Roman" w:cs="Times New Roman"/>
          <w:b/>
          <w:sz w:val="24"/>
          <w:szCs w:val="24"/>
          <w:lang w:eastAsia="zh-CN"/>
        </w:rPr>
        <w:t>.</w:t>
      </w: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   </w:t>
      </w:r>
      <w:r w:rsidRPr="00A62ACA">
        <w:rPr>
          <w:rFonts w:ascii="Times New Roman" w:hAnsi="Times New Roman" w:cs="Times New Roman"/>
          <w:sz w:val="24"/>
          <w:szCs w:val="24"/>
          <w:lang w:eastAsia="pt-BR"/>
        </w:rPr>
        <w:t xml:space="preserve">Ao consultar a tabela periódica dos elementos, observa-se que, na última camada do átomo do elemento </w:t>
      </w:r>
    </w:p>
    <w:p w14:paraId="2F6BAAE8" w14:textId="77777777" w:rsidR="00A62ACA" w:rsidRPr="00A62ACA" w:rsidRDefault="00A62ACA" w:rsidP="00A62ACA">
      <w:pPr>
        <w:spacing w:after="0" w:line="240" w:lineRule="auto"/>
        <w:ind w:left="227" w:hanging="227"/>
        <w:rPr>
          <w:rFonts w:ascii="Times New Roman" w:hAnsi="Times New Roman" w:cs="Times New Roman"/>
          <w:sz w:val="24"/>
          <w:szCs w:val="24"/>
          <w:lang w:eastAsia="zh-CN"/>
        </w:rPr>
      </w:pP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a) </w:t>
      </w:r>
      <w:r w:rsidRPr="00A62ACA">
        <w:rPr>
          <w:rFonts w:ascii="Times New Roman" w:hAnsi="Times New Roman" w:cs="Times New Roman"/>
          <w:sz w:val="24"/>
          <w:szCs w:val="24"/>
          <w:lang w:eastAsia="pt-BR"/>
        </w:rPr>
        <w:t xml:space="preserve">cálcio, há 4 elétrons. </w:t>
      </w: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50885122" w14:textId="77777777" w:rsidR="00A62ACA" w:rsidRPr="00A62ACA" w:rsidRDefault="00A62ACA" w:rsidP="00A62ACA">
      <w:pPr>
        <w:spacing w:after="0" w:line="240" w:lineRule="auto"/>
        <w:ind w:left="227" w:hanging="227"/>
        <w:rPr>
          <w:rFonts w:ascii="Times New Roman" w:hAnsi="Times New Roman" w:cs="Times New Roman"/>
          <w:sz w:val="24"/>
          <w:szCs w:val="24"/>
          <w:lang w:eastAsia="zh-CN"/>
        </w:rPr>
      </w:pP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b) </w:t>
      </w:r>
      <w:r w:rsidRPr="00A62ACA">
        <w:rPr>
          <w:rFonts w:ascii="Times New Roman" w:hAnsi="Times New Roman" w:cs="Times New Roman"/>
          <w:sz w:val="24"/>
          <w:szCs w:val="24"/>
          <w:lang w:eastAsia="pt-BR"/>
        </w:rPr>
        <w:t xml:space="preserve">hidrogênio, há 8 elétrons. </w:t>
      </w: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189D70CD" w14:textId="77777777" w:rsidR="00A62ACA" w:rsidRPr="00A62ACA" w:rsidRDefault="00A62ACA" w:rsidP="00A62ACA">
      <w:pPr>
        <w:spacing w:after="0" w:line="240" w:lineRule="auto"/>
        <w:ind w:left="227" w:hanging="227"/>
        <w:rPr>
          <w:rFonts w:ascii="Times New Roman" w:hAnsi="Times New Roman" w:cs="Times New Roman"/>
          <w:sz w:val="24"/>
          <w:szCs w:val="24"/>
          <w:lang w:eastAsia="zh-CN"/>
        </w:rPr>
      </w:pP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c) </w:t>
      </w:r>
      <w:r w:rsidRPr="00A62ACA">
        <w:rPr>
          <w:rFonts w:ascii="Times New Roman" w:hAnsi="Times New Roman" w:cs="Times New Roman"/>
          <w:sz w:val="24"/>
          <w:szCs w:val="24"/>
          <w:lang w:eastAsia="pt-BR"/>
        </w:rPr>
        <w:t xml:space="preserve">bismuto, há 6 elétrons. </w:t>
      </w: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6AFD2E14" w14:textId="77777777" w:rsidR="00A62ACA" w:rsidRPr="00A62ACA" w:rsidRDefault="00A62ACA" w:rsidP="00A62ACA">
      <w:pPr>
        <w:spacing w:after="0" w:line="240" w:lineRule="auto"/>
        <w:ind w:left="227" w:hanging="227"/>
        <w:rPr>
          <w:rFonts w:ascii="Times New Roman" w:hAnsi="Times New Roman" w:cs="Times New Roman"/>
          <w:sz w:val="24"/>
          <w:szCs w:val="24"/>
          <w:lang w:eastAsia="zh-CN"/>
        </w:rPr>
      </w:pP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d) </w:t>
      </w:r>
      <w:r w:rsidRPr="00A62ACA">
        <w:rPr>
          <w:rFonts w:ascii="Times New Roman" w:hAnsi="Times New Roman" w:cs="Times New Roman"/>
          <w:sz w:val="24"/>
          <w:szCs w:val="24"/>
          <w:lang w:eastAsia="pt-BR"/>
        </w:rPr>
        <w:t xml:space="preserve">argônio, há 2 elétrons. </w:t>
      </w: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0DDDABA8" w14:textId="77777777" w:rsidR="00A62ACA" w:rsidRPr="00A62ACA" w:rsidRDefault="00A62ACA" w:rsidP="00A62ACA">
      <w:pPr>
        <w:spacing w:after="0" w:line="240" w:lineRule="auto"/>
        <w:ind w:left="227" w:hanging="227"/>
        <w:rPr>
          <w:rFonts w:ascii="Times New Roman" w:hAnsi="Times New Roman" w:cs="Times New Roman"/>
          <w:sz w:val="24"/>
          <w:szCs w:val="24"/>
          <w:lang w:eastAsia="zh-CN"/>
        </w:rPr>
      </w:pP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e) </w:t>
      </w:r>
      <w:r w:rsidRPr="00A62ACA">
        <w:rPr>
          <w:rFonts w:ascii="Times New Roman" w:hAnsi="Times New Roman" w:cs="Times New Roman"/>
          <w:sz w:val="24"/>
          <w:szCs w:val="24"/>
          <w:lang w:eastAsia="pt-BR"/>
        </w:rPr>
        <w:t xml:space="preserve">iodo, há 7 elétrons. </w:t>
      </w: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0C0EFF36" w14:textId="77777777" w:rsidR="00A62ACA" w:rsidRPr="00A62ACA" w:rsidRDefault="00A62ACA" w:rsidP="00A62ACA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zh-CN"/>
        </w:rPr>
      </w:pP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</w:p>
    <w:p w14:paraId="3661706B" w14:textId="77777777" w:rsidR="00A62ACA" w:rsidRPr="00A62ACA" w:rsidRDefault="00A62ACA" w:rsidP="00A62AC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pt-BR"/>
        </w:rPr>
      </w:pPr>
      <w:r w:rsidRPr="00A62ACA">
        <w:rPr>
          <w:rFonts w:ascii="Times New Roman" w:hAnsi="Times New Roman" w:cs="Times New Roman"/>
          <w:sz w:val="24"/>
          <w:szCs w:val="24"/>
          <w:lang w:eastAsia="zh-CN"/>
        </w:rPr>
        <w:t>5</w:t>
      </w:r>
      <w:r w:rsidRPr="00A62ACA">
        <w:rPr>
          <w:rFonts w:ascii="Times New Roman" w:hAnsi="Times New Roman" w:cs="Times New Roman"/>
          <w:b/>
          <w:sz w:val="24"/>
          <w:szCs w:val="24"/>
          <w:lang w:eastAsia="zh-CN"/>
        </w:rPr>
        <w:t>.</w:t>
      </w: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   </w:t>
      </w:r>
      <w:r w:rsidRPr="00A62ACA">
        <w:rPr>
          <w:rFonts w:ascii="Times New Roman" w:hAnsi="Times New Roman" w:cs="Times New Roman"/>
          <w:sz w:val="24"/>
          <w:szCs w:val="24"/>
          <w:lang w:eastAsia="pt-BR"/>
        </w:rPr>
        <w:t xml:space="preserve">O lítio (Li) é um elemento alcalino relativamente raro, cuja demanda tem crescido por conta de seu uso nas baterias dos carros elétricos e híbridos. </w:t>
      </w:r>
    </w:p>
    <w:p w14:paraId="53227C61" w14:textId="77777777" w:rsidR="00A62ACA" w:rsidRPr="00A62ACA" w:rsidRDefault="00A62ACA" w:rsidP="00A62AC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pt-BR"/>
        </w:rPr>
      </w:pPr>
    </w:p>
    <w:p w14:paraId="6D0A8853" w14:textId="77777777" w:rsidR="00A62ACA" w:rsidRPr="00A62ACA" w:rsidRDefault="00A62ACA" w:rsidP="00A62AC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pt-BR"/>
        </w:rPr>
      </w:pPr>
      <w:r w:rsidRPr="00A62ACA">
        <w:rPr>
          <w:rFonts w:ascii="Times New Roman" w:hAnsi="Times New Roman" w:cs="Times New Roman"/>
          <w:sz w:val="24"/>
          <w:szCs w:val="24"/>
          <w:lang w:eastAsia="pt-BR"/>
        </w:rPr>
        <w:t xml:space="preserve">Sobre esse elemento, verifica-se que o </w:t>
      </w:r>
      <w:r w:rsidRPr="00A62ACA">
        <w:rPr>
          <w:rFonts w:ascii="Times New Roman" w:hAnsi="Times New Roman" w:cs="Times New Roman"/>
          <w:sz w:val="24"/>
          <w:szCs w:val="24"/>
          <w:vertAlign w:val="superscript"/>
          <w:lang w:eastAsia="pt-BR"/>
        </w:rPr>
        <w:t>6</w:t>
      </w:r>
      <w:r w:rsidRPr="00A62ACA">
        <w:rPr>
          <w:rFonts w:ascii="Times New Roman" w:hAnsi="Times New Roman" w:cs="Times New Roman"/>
          <w:sz w:val="24"/>
          <w:szCs w:val="24"/>
          <w:lang w:eastAsia="pt-BR"/>
        </w:rPr>
        <w:t xml:space="preserve">Li e o </w:t>
      </w:r>
      <w:r w:rsidRPr="00A62ACA">
        <w:rPr>
          <w:rFonts w:ascii="Times New Roman" w:hAnsi="Times New Roman" w:cs="Times New Roman"/>
          <w:sz w:val="24"/>
          <w:szCs w:val="24"/>
          <w:vertAlign w:val="superscript"/>
          <w:lang w:eastAsia="pt-BR"/>
        </w:rPr>
        <w:t>7</w:t>
      </w:r>
      <w:r w:rsidRPr="00A62ACA">
        <w:rPr>
          <w:rFonts w:ascii="Times New Roman" w:hAnsi="Times New Roman" w:cs="Times New Roman"/>
          <w:sz w:val="24"/>
          <w:szCs w:val="24"/>
          <w:lang w:eastAsia="pt-BR"/>
        </w:rPr>
        <w:t xml:space="preserve">Li </w:t>
      </w:r>
    </w:p>
    <w:p w14:paraId="481CD85B" w14:textId="77777777" w:rsidR="00A62ACA" w:rsidRPr="00A62ACA" w:rsidRDefault="00A62ACA" w:rsidP="00A62ACA">
      <w:pPr>
        <w:spacing w:after="0" w:line="240" w:lineRule="auto"/>
        <w:ind w:left="227" w:hanging="227"/>
        <w:rPr>
          <w:rFonts w:ascii="Times New Roman" w:hAnsi="Times New Roman" w:cs="Times New Roman"/>
          <w:sz w:val="24"/>
          <w:szCs w:val="24"/>
          <w:lang w:eastAsia="zh-CN"/>
        </w:rPr>
      </w:pP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a) </w:t>
      </w:r>
      <w:r w:rsidRPr="00A62ACA">
        <w:rPr>
          <w:rFonts w:ascii="Times New Roman" w:hAnsi="Times New Roman" w:cs="Times New Roman"/>
          <w:sz w:val="24"/>
          <w:szCs w:val="24"/>
          <w:lang w:eastAsia="pt-BR"/>
        </w:rPr>
        <w:t xml:space="preserve">são isótonos. </w:t>
      </w: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15A4ECCF" w14:textId="77777777" w:rsidR="00A62ACA" w:rsidRPr="00A62ACA" w:rsidRDefault="00A62ACA" w:rsidP="00A62ACA">
      <w:pPr>
        <w:spacing w:after="0" w:line="240" w:lineRule="auto"/>
        <w:ind w:left="227" w:hanging="227"/>
        <w:rPr>
          <w:rFonts w:ascii="Times New Roman" w:hAnsi="Times New Roman" w:cs="Times New Roman"/>
          <w:sz w:val="24"/>
          <w:szCs w:val="24"/>
          <w:lang w:eastAsia="zh-CN"/>
        </w:rPr>
      </w:pP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b) </w:t>
      </w:r>
      <w:r w:rsidRPr="00A62ACA">
        <w:rPr>
          <w:rFonts w:ascii="Times New Roman" w:hAnsi="Times New Roman" w:cs="Times New Roman"/>
          <w:sz w:val="24"/>
          <w:szCs w:val="24"/>
          <w:lang w:eastAsia="pt-BR"/>
        </w:rPr>
        <w:t xml:space="preserve">têm o mesmo número de massa. </w:t>
      </w: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731D7B31" w14:textId="77777777" w:rsidR="00A62ACA" w:rsidRPr="00A62ACA" w:rsidRDefault="00A62ACA" w:rsidP="00A62ACA">
      <w:pPr>
        <w:spacing w:after="0" w:line="240" w:lineRule="auto"/>
        <w:ind w:left="227" w:hanging="227"/>
        <w:rPr>
          <w:rFonts w:ascii="Times New Roman" w:hAnsi="Times New Roman" w:cs="Times New Roman"/>
          <w:sz w:val="24"/>
          <w:szCs w:val="24"/>
          <w:lang w:eastAsia="zh-CN"/>
        </w:rPr>
      </w:pP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c) </w:t>
      </w:r>
      <w:r w:rsidRPr="00A62ACA">
        <w:rPr>
          <w:rFonts w:ascii="Times New Roman" w:hAnsi="Times New Roman" w:cs="Times New Roman"/>
          <w:sz w:val="24"/>
          <w:szCs w:val="24"/>
          <w:lang w:eastAsia="pt-BR"/>
        </w:rPr>
        <w:t xml:space="preserve">diferem no número de nêutrons. </w:t>
      </w: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4D0BF745" w14:textId="77777777" w:rsidR="00A62ACA" w:rsidRPr="00A62ACA" w:rsidRDefault="00A62ACA" w:rsidP="00A62ACA">
      <w:pPr>
        <w:spacing w:after="0" w:line="240" w:lineRule="auto"/>
        <w:ind w:left="227" w:hanging="227"/>
        <w:rPr>
          <w:rFonts w:ascii="Times New Roman" w:hAnsi="Times New Roman" w:cs="Times New Roman"/>
          <w:sz w:val="24"/>
          <w:szCs w:val="24"/>
          <w:lang w:eastAsia="zh-CN"/>
        </w:rPr>
      </w:pP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d) </w:t>
      </w:r>
      <w:r w:rsidRPr="00A62ACA">
        <w:rPr>
          <w:rFonts w:ascii="Times New Roman" w:hAnsi="Times New Roman" w:cs="Times New Roman"/>
          <w:sz w:val="24"/>
          <w:szCs w:val="24"/>
          <w:lang w:eastAsia="pt-BR"/>
        </w:rPr>
        <w:t xml:space="preserve">têm números atômicos diferentes. </w:t>
      </w: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5F19DE44" w14:textId="77777777" w:rsidR="00A62ACA" w:rsidRPr="00A62ACA" w:rsidRDefault="00A62ACA" w:rsidP="00A62ACA">
      <w:pPr>
        <w:spacing w:after="0" w:line="240" w:lineRule="auto"/>
        <w:ind w:left="227" w:hanging="227"/>
        <w:rPr>
          <w:rFonts w:ascii="Times New Roman" w:hAnsi="Times New Roman" w:cs="Times New Roman"/>
          <w:sz w:val="24"/>
          <w:szCs w:val="24"/>
          <w:lang w:eastAsia="zh-CN"/>
        </w:rPr>
      </w:pP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e) </w:t>
      </w:r>
      <w:r w:rsidRPr="00A62ACA">
        <w:rPr>
          <w:rFonts w:ascii="Times New Roman" w:hAnsi="Times New Roman" w:cs="Times New Roman"/>
          <w:sz w:val="24"/>
          <w:szCs w:val="24"/>
          <w:lang w:eastAsia="pt-BR"/>
        </w:rPr>
        <w:t xml:space="preserve">são isóbaros. </w:t>
      </w: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7E70CC7D" w14:textId="77777777" w:rsidR="00A62ACA" w:rsidRPr="00A62ACA" w:rsidRDefault="00A62ACA" w:rsidP="00A62ACA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zh-CN"/>
        </w:rPr>
      </w:pP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</w:p>
    <w:p w14:paraId="4861C5EE" w14:textId="77777777" w:rsidR="00A62ACA" w:rsidRPr="00A62ACA" w:rsidRDefault="00A62ACA" w:rsidP="00A62AC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pt-BR"/>
        </w:rPr>
      </w:pPr>
      <w:r w:rsidRPr="00A62ACA">
        <w:rPr>
          <w:rFonts w:ascii="Times New Roman" w:hAnsi="Times New Roman" w:cs="Times New Roman"/>
          <w:sz w:val="24"/>
          <w:szCs w:val="24"/>
          <w:lang w:eastAsia="zh-CN"/>
        </w:rPr>
        <w:t>6</w:t>
      </w:r>
      <w:r w:rsidRPr="00A62ACA">
        <w:rPr>
          <w:rFonts w:ascii="Times New Roman" w:hAnsi="Times New Roman" w:cs="Times New Roman"/>
          <w:b/>
          <w:sz w:val="24"/>
          <w:szCs w:val="24"/>
          <w:lang w:eastAsia="zh-CN"/>
        </w:rPr>
        <w:t>.</w:t>
      </w: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   </w:t>
      </w:r>
      <w:r w:rsidRPr="00A62ACA">
        <w:rPr>
          <w:rFonts w:ascii="Times New Roman" w:hAnsi="Times New Roman" w:cs="Times New Roman"/>
          <w:sz w:val="24"/>
          <w:szCs w:val="24"/>
          <w:lang w:eastAsia="pt-BR"/>
        </w:rPr>
        <w:t>O radioisótopo estrôncio-90 (</w:t>
      </w:r>
      <w:r w:rsidRPr="00A62ACA">
        <w:rPr>
          <w:rFonts w:ascii="Times New Roman" w:hAnsi="Times New Roman" w:cs="Times New Roman"/>
          <w:sz w:val="24"/>
          <w:szCs w:val="24"/>
          <w:vertAlign w:val="superscript"/>
          <w:lang w:eastAsia="pt-BR"/>
        </w:rPr>
        <w:t>90</w:t>
      </w:r>
      <w:r w:rsidRPr="00A62ACA">
        <w:rPr>
          <w:rFonts w:ascii="Times New Roman" w:hAnsi="Times New Roman" w:cs="Times New Roman"/>
          <w:sz w:val="24"/>
          <w:szCs w:val="24"/>
          <w:lang w:eastAsia="pt-BR"/>
        </w:rPr>
        <w:t xml:space="preserve">Sr) é subproduto importante da fissão nuclear do </w:t>
      </w:r>
      <w:r w:rsidRPr="00A62ACA">
        <w:rPr>
          <w:rFonts w:ascii="Times New Roman" w:hAnsi="Times New Roman" w:cs="Times New Roman"/>
          <w:sz w:val="24"/>
          <w:szCs w:val="24"/>
          <w:vertAlign w:val="superscript"/>
          <w:lang w:eastAsia="pt-BR"/>
        </w:rPr>
        <w:t>235</w:t>
      </w:r>
      <w:r w:rsidRPr="00A62ACA">
        <w:rPr>
          <w:rFonts w:ascii="Times New Roman" w:hAnsi="Times New Roman" w:cs="Times New Roman"/>
          <w:sz w:val="24"/>
          <w:szCs w:val="24"/>
          <w:lang w:eastAsia="pt-BR"/>
        </w:rPr>
        <w:t xml:space="preserve">U, fazendo parte do resíduo nuclear de reatores de usinas termonucleares. Esse isótopo foi um dos responsáveis pela contaminação do solo e da água nos arredores das usinas de </w:t>
      </w:r>
      <w:proofErr w:type="spellStart"/>
      <w:r w:rsidRPr="00A62ACA">
        <w:rPr>
          <w:rFonts w:ascii="Times New Roman" w:hAnsi="Times New Roman" w:cs="Times New Roman"/>
          <w:sz w:val="24"/>
          <w:szCs w:val="24"/>
          <w:lang w:eastAsia="pt-BR"/>
        </w:rPr>
        <w:t>Chemobyl</w:t>
      </w:r>
      <w:proofErr w:type="spellEnd"/>
      <w:r w:rsidRPr="00A62ACA">
        <w:rPr>
          <w:rFonts w:ascii="Times New Roman" w:hAnsi="Times New Roman" w:cs="Times New Roman"/>
          <w:sz w:val="24"/>
          <w:szCs w:val="24"/>
          <w:lang w:eastAsia="pt-BR"/>
        </w:rPr>
        <w:t xml:space="preserve"> e Fukushima, após os acidentes nucleares ocorridos em 1986 e 2011, respectivamente.</w:t>
      </w:r>
    </w:p>
    <w:p w14:paraId="69F3124D" w14:textId="77777777" w:rsidR="00A62ACA" w:rsidRPr="00A62ACA" w:rsidRDefault="00A62ACA" w:rsidP="00A62AC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pt-BR"/>
        </w:rPr>
      </w:pPr>
    </w:p>
    <w:p w14:paraId="2D1201D2" w14:textId="77777777" w:rsidR="00A62ACA" w:rsidRPr="00A62ACA" w:rsidRDefault="00A62ACA" w:rsidP="00A62AC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pt-BR"/>
        </w:rPr>
      </w:pPr>
      <w:r w:rsidRPr="00A62ACA">
        <w:rPr>
          <w:rFonts w:ascii="Times New Roman" w:hAnsi="Times New Roman" w:cs="Times New Roman"/>
          <w:sz w:val="24"/>
          <w:szCs w:val="24"/>
          <w:lang w:eastAsia="pt-BR"/>
        </w:rPr>
        <w:t xml:space="preserve">Dado: </w:t>
      </w:r>
      <w:proofErr w:type="spellStart"/>
      <w:r w:rsidRPr="00A62ACA">
        <w:rPr>
          <w:rFonts w:ascii="Times New Roman" w:hAnsi="Times New Roman" w:cs="Times New Roman"/>
          <w:sz w:val="24"/>
          <w:szCs w:val="24"/>
          <w:lang w:eastAsia="pt-BR"/>
        </w:rPr>
        <w:t>Sr</w:t>
      </w:r>
      <w:proofErr w:type="spellEnd"/>
      <w:r w:rsidRPr="00A62ACA">
        <w:rPr>
          <w:rFonts w:ascii="Times New Roman" w:hAnsi="Times New Roman" w:cs="Times New Roman"/>
          <w:sz w:val="24"/>
          <w:szCs w:val="24"/>
          <w:lang w:eastAsia="pt-BR"/>
        </w:rPr>
        <w:t xml:space="preserve"> (Z = 38).  </w:t>
      </w:r>
    </w:p>
    <w:p w14:paraId="26DC93B5" w14:textId="77777777" w:rsidR="00A62ACA" w:rsidRPr="00A62ACA" w:rsidRDefault="00A62ACA" w:rsidP="00A62AC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pt-BR"/>
        </w:rPr>
      </w:pPr>
    </w:p>
    <w:p w14:paraId="771B45FE" w14:textId="77777777" w:rsidR="00A62ACA" w:rsidRPr="00A62ACA" w:rsidRDefault="00A62ACA" w:rsidP="00A62AC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pt-BR"/>
        </w:rPr>
      </w:pPr>
      <w:r w:rsidRPr="00A62ACA">
        <w:rPr>
          <w:rFonts w:ascii="Times New Roman" w:hAnsi="Times New Roman" w:cs="Times New Roman"/>
          <w:sz w:val="24"/>
          <w:szCs w:val="24"/>
          <w:lang w:eastAsia="pt-BR"/>
        </w:rPr>
        <w:t xml:space="preserve">O cátion </w:t>
      </w:r>
      <w:r w:rsidRPr="00A62ACA">
        <w:rPr>
          <w:rFonts w:ascii="Times New Roman" w:hAnsi="Times New Roman" w:cs="Times New Roman"/>
          <w:sz w:val="24"/>
          <w:szCs w:val="24"/>
          <w:vertAlign w:val="superscript"/>
          <w:lang w:eastAsia="pt-BR"/>
        </w:rPr>
        <w:t>90</w:t>
      </w:r>
      <w:r w:rsidRPr="00A62ACA">
        <w:rPr>
          <w:rFonts w:ascii="Times New Roman" w:hAnsi="Times New Roman" w:cs="Times New Roman"/>
          <w:sz w:val="24"/>
          <w:szCs w:val="24"/>
          <w:lang w:eastAsia="pt-BR"/>
        </w:rPr>
        <w:t>Sr</w:t>
      </w:r>
      <w:r w:rsidRPr="00A62ACA">
        <w:rPr>
          <w:rFonts w:ascii="Times New Roman" w:hAnsi="Times New Roman" w:cs="Times New Roman"/>
          <w:sz w:val="24"/>
          <w:szCs w:val="24"/>
          <w:vertAlign w:val="superscript"/>
          <w:lang w:eastAsia="pt-BR"/>
        </w:rPr>
        <w:t>2+</w:t>
      </w:r>
      <w:r w:rsidRPr="00A62ACA">
        <w:rPr>
          <w:rFonts w:ascii="Times New Roman" w:hAnsi="Times New Roman" w:cs="Times New Roman"/>
          <w:sz w:val="24"/>
          <w:szCs w:val="24"/>
          <w:lang w:eastAsia="pt-BR"/>
        </w:rPr>
        <w:t xml:space="preserve">, encontrado no solo nessas ocasiões, apresenta </w:t>
      </w:r>
    </w:p>
    <w:p w14:paraId="6C5906CD" w14:textId="77777777" w:rsidR="00A62ACA" w:rsidRPr="00A62ACA" w:rsidRDefault="00A62ACA" w:rsidP="00A62ACA">
      <w:pPr>
        <w:spacing w:after="0" w:line="240" w:lineRule="auto"/>
        <w:ind w:left="227" w:hanging="227"/>
        <w:rPr>
          <w:rFonts w:ascii="Times New Roman" w:hAnsi="Times New Roman" w:cs="Times New Roman"/>
          <w:sz w:val="24"/>
          <w:szCs w:val="24"/>
          <w:lang w:eastAsia="zh-CN"/>
        </w:rPr>
      </w:pP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a) </w:t>
      </w:r>
      <w:r w:rsidRPr="00A62ACA">
        <w:rPr>
          <w:rFonts w:ascii="Times New Roman" w:hAnsi="Times New Roman" w:cs="Times New Roman"/>
          <w:sz w:val="24"/>
          <w:szCs w:val="24"/>
          <w:lang w:eastAsia="pt-BR"/>
        </w:rPr>
        <w:t xml:space="preserve">40 prótons, 50 nêutrons e 38 elétrons. </w:t>
      </w: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2E66C51C" w14:textId="77777777" w:rsidR="00A62ACA" w:rsidRPr="00A62ACA" w:rsidRDefault="00A62ACA" w:rsidP="00A62ACA">
      <w:pPr>
        <w:spacing w:after="0" w:line="240" w:lineRule="auto"/>
        <w:ind w:left="227" w:hanging="227"/>
        <w:rPr>
          <w:rFonts w:ascii="Times New Roman" w:hAnsi="Times New Roman" w:cs="Times New Roman"/>
          <w:sz w:val="24"/>
          <w:szCs w:val="24"/>
          <w:lang w:eastAsia="zh-CN"/>
        </w:rPr>
      </w:pP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b) </w:t>
      </w:r>
      <w:r w:rsidRPr="00A62ACA">
        <w:rPr>
          <w:rFonts w:ascii="Times New Roman" w:hAnsi="Times New Roman" w:cs="Times New Roman"/>
          <w:sz w:val="24"/>
          <w:szCs w:val="24"/>
          <w:lang w:eastAsia="pt-BR"/>
        </w:rPr>
        <w:t xml:space="preserve">38 prótons, 90 nêutrons e 40 elétrons. </w:t>
      </w: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37A48689" w14:textId="77777777" w:rsidR="00A62ACA" w:rsidRPr="00A62ACA" w:rsidRDefault="00A62ACA" w:rsidP="00A62ACA">
      <w:pPr>
        <w:spacing w:after="0" w:line="240" w:lineRule="auto"/>
        <w:ind w:left="227" w:hanging="227"/>
        <w:rPr>
          <w:rFonts w:ascii="Times New Roman" w:hAnsi="Times New Roman" w:cs="Times New Roman"/>
          <w:sz w:val="24"/>
          <w:szCs w:val="24"/>
          <w:lang w:eastAsia="zh-CN"/>
        </w:rPr>
      </w:pP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c) </w:t>
      </w:r>
      <w:r w:rsidRPr="00A62ACA">
        <w:rPr>
          <w:rFonts w:ascii="Times New Roman" w:hAnsi="Times New Roman" w:cs="Times New Roman"/>
          <w:sz w:val="24"/>
          <w:szCs w:val="24"/>
          <w:lang w:eastAsia="pt-BR"/>
        </w:rPr>
        <w:t xml:space="preserve">45 prótons, 45 nêutrons e 43 elétrons. </w:t>
      </w: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3DC9F48F" w14:textId="77777777" w:rsidR="00A62ACA" w:rsidRPr="00A62ACA" w:rsidRDefault="00A62ACA" w:rsidP="00A62ACA">
      <w:pPr>
        <w:spacing w:after="0" w:line="240" w:lineRule="auto"/>
        <w:ind w:left="227" w:hanging="227"/>
        <w:rPr>
          <w:rFonts w:ascii="Times New Roman" w:hAnsi="Times New Roman" w:cs="Times New Roman"/>
          <w:sz w:val="24"/>
          <w:szCs w:val="24"/>
          <w:lang w:eastAsia="zh-CN"/>
        </w:rPr>
      </w:pP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d) </w:t>
      </w:r>
      <w:r w:rsidRPr="00A62ACA">
        <w:rPr>
          <w:rFonts w:ascii="Times New Roman" w:hAnsi="Times New Roman" w:cs="Times New Roman"/>
          <w:sz w:val="24"/>
          <w:szCs w:val="24"/>
          <w:lang w:eastAsia="pt-BR"/>
        </w:rPr>
        <w:t xml:space="preserve">38 prótons, 52 nêutrons e 36 elétrons. </w:t>
      </w: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07B7F409" w14:textId="77777777" w:rsidR="00A62ACA" w:rsidRPr="00A62ACA" w:rsidRDefault="00A62ACA" w:rsidP="00A62ACA">
      <w:pPr>
        <w:spacing w:after="0" w:line="240" w:lineRule="auto"/>
        <w:ind w:left="227" w:hanging="227"/>
        <w:rPr>
          <w:rFonts w:ascii="Times New Roman" w:hAnsi="Times New Roman" w:cs="Times New Roman"/>
          <w:sz w:val="24"/>
          <w:szCs w:val="24"/>
          <w:lang w:eastAsia="zh-CN"/>
        </w:rPr>
      </w:pP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e) </w:t>
      </w:r>
      <w:r w:rsidRPr="00A62ACA">
        <w:rPr>
          <w:rFonts w:ascii="Times New Roman" w:hAnsi="Times New Roman" w:cs="Times New Roman"/>
          <w:sz w:val="24"/>
          <w:szCs w:val="24"/>
          <w:lang w:eastAsia="pt-BR"/>
        </w:rPr>
        <w:t xml:space="preserve">90 prótons, 90 nêutrons e 92 elétrons. </w:t>
      </w: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3719A7D4" w14:textId="77777777" w:rsidR="00A62ACA" w:rsidRPr="00A62ACA" w:rsidRDefault="00A62ACA" w:rsidP="00A62ACA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zh-CN"/>
        </w:rPr>
      </w:pP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</w:p>
    <w:p w14:paraId="6E485072" w14:textId="77777777" w:rsidR="00A62ACA" w:rsidRPr="00A62ACA" w:rsidRDefault="00A62ACA" w:rsidP="00A62AC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pt-BR"/>
        </w:rPr>
      </w:pPr>
      <w:r w:rsidRPr="00A62ACA">
        <w:rPr>
          <w:rFonts w:ascii="Times New Roman" w:hAnsi="Times New Roman" w:cs="Times New Roman"/>
          <w:sz w:val="24"/>
          <w:szCs w:val="24"/>
          <w:lang w:eastAsia="zh-CN"/>
        </w:rPr>
        <w:t>7</w:t>
      </w:r>
      <w:r w:rsidRPr="00A62ACA">
        <w:rPr>
          <w:rFonts w:ascii="Times New Roman" w:hAnsi="Times New Roman" w:cs="Times New Roman"/>
          <w:b/>
          <w:sz w:val="24"/>
          <w:szCs w:val="24"/>
          <w:lang w:eastAsia="zh-CN"/>
        </w:rPr>
        <w:t>.</w:t>
      </w: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   </w:t>
      </w:r>
      <w:r w:rsidRPr="00A62ACA">
        <w:rPr>
          <w:rFonts w:ascii="Times New Roman" w:hAnsi="Times New Roman" w:cs="Times New Roman"/>
          <w:sz w:val="24"/>
          <w:szCs w:val="24"/>
          <w:lang w:eastAsia="pt-BR"/>
        </w:rPr>
        <w:t>Assinale a alternativa que apresenta elementos com o mesmo número de nêutrons.</w:t>
      </w:r>
    </w:p>
    <w:p w14:paraId="67431CD9" w14:textId="77777777" w:rsidR="00A62ACA" w:rsidRPr="00A62ACA" w:rsidRDefault="00A62ACA" w:rsidP="00A62AC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pt-BR"/>
        </w:rPr>
      </w:pPr>
    </w:p>
    <w:p w14:paraId="14B69F5B" w14:textId="77777777" w:rsidR="00A62ACA" w:rsidRPr="00A62ACA" w:rsidRDefault="00A62ACA" w:rsidP="00A62AC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pt-BR"/>
        </w:rPr>
      </w:pPr>
      <w:r w:rsidRPr="00A62ACA">
        <w:rPr>
          <w:rFonts w:ascii="Times New Roman" w:hAnsi="Times New Roman" w:cs="Times New Roman"/>
          <w:sz w:val="24"/>
          <w:szCs w:val="24"/>
          <w:lang w:eastAsia="pt-BR"/>
        </w:rPr>
        <w:t xml:space="preserve">Dados: Cr (Z = 24); Mn (Z = 25); Fe (Z = 26); Co (Z = 27); Cu (Z = 29); Zn (Z = 30). </w:t>
      </w:r>
    </w:p>
    <w:p w14:paraId="3D0C1676" w14:textId="77777777" w:rsidR="00A62ACA" w:rsidRPr="00A62ACA" w:rsidRDefault="00A62ACA" w:rsidP="00A62ACA">
      <w:pPr>
        <w:spacing w:after="0" w:line="240" w:lineRule="auto"/>
        <w:ind w:left="227" w:hanging="227"/>
        <w:rPr>
          <w:rFonts w:ascii="Times New Roman" w:hAnsi="Times New Roman" w:cs="Times New Roman"/>
          <w:sz w:val="24"/>
          <w:szCs w:val="24"/>
          <w:lang w:eastAsia="zh-CN"/>
        </w:rPr>
      </w:pP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a) </w:t>
      </w:r>
      <w:r w:rsidRPr="00A62ACA">
        <w:rPr>
          <w:rFonts w:ascii="Times New Roman" w:hAnsi="Times New Roman" w:cs="Times New Roman"/>
          <w:sz w:val="24"/>
          <w:szCs w:val="24"/>
          <w:lang w:eastAsia="pt-BR"/>
        </w:rPr>
        <w:t xml:space="preserve">Átomo de cromo com massa 54 e átomo de ferro com massa 57. </w:t>
      </w: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13C693BF" w14:textId="77777777" w:rsidR="00A62ACA" w:rsidRPr="00A62ACA" w:rsidRDefault="00A62ACA" w:rsidP="00A62ACA">
      <w:pPr>
        <w:spacing w:after="0" w:line="240" w:lineRule="auto"/>
        <w:ind w:left="227" w:hanging="227"/>
        <w:rPr>
          <w:rFonts w:ascii="Times New Roman" w:hAnsi="Times New Roman" w:cs="Times New Roman"/>
          <w:sz w:val="24"/>
          <w:szCs w:val="24"/>
          <w:lang w:eastAsia="zh-CN"/>
        </w:rPr>
      </w:pP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b) </w:t>
      </w:r>
      <w:r w:rsidRPr="00A62ACA">
        <w:rPr>
          <w:rFonts w:ascii="Times New Roman" w:hAnsi="Times New Roman" w:cs="Times New Roman"/>
          <w:sz w:val="24"/>
          <w:szCs w:val="24"/>
          <w:lang w:eastAsia="pt-BR"/>
        </w:rPr>
        <w:t xml:space="preserve">Átomo de cobalto com massa 57 e átomo de cobre com massa 62. </w:t>
      </w: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441EC8EC" w14:textId="77777777" w:rsidR="00A62ACA" w:rsidRPr="00A62ACA" w:rsidRDefault="00A62ACA" w:rsidP="00A62ACA">
      <w:pPr>
        <w:spacing w:after="0" w:line="240" w:lineRule="auto"/>
        <w:ind w:left="227" w:hanging="227"/>
        <w:rPr>
          <w:rFonts w:ascii="Times New Roman" w:hAnsi="Times New Roman" w:cs="Times New Roman"/>
          <w:sz w:val="24"/>
          <w:szCs w:val="24"/>
          <w:lang w:eastAsia="zh-CN"/>
        </w:rPr>
      </w:pP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c) </w:t>
      </w:r>
      <w:r w:rsidRPr="00A62ACA">
        <w:rPr>
          <w:rFonts w:ascii="Times New Roman" w:hAnsi="Times New Roman" w:cs="Times New Roman"/>
          <w:sz w:val="24"/>
          <w:szCs w:val="24"/>
          <w:lang w:eastAsia="pt-BR"/>
        </w:rPr>
        <w:t xml:space="preserve">Átomo de cobalto com massa 57 e átomo de ferro com massa 57. </w:t>
      </w: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6C0EEAF6" w14:textId="77777777" w:rsidR="00A62ACA" w:rsidRPr="00A62ACA" w:rsidRDefault="00A62ACA" w:rsidP="00A62ACA">
      <w:pPr>
        <w:spacing w:after="0" w:line="240" w:lineRule="auto"/>
        <w:ind w:left="227" w:hanging="227"/>
        <w:rPr>
          <w:rFonts w:ascii="Times New Roman" w:hAnsi="Times New Roman" w:cs="Times New Roman"/>
          <w:sz w:val="24"/>
          <w:szCs w:val="24"/>
          <w:lang w:eastAsia="zh-CN"/>
        </w:rPr>
      </w:pP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d) </w:t>
      </w:r>
      <w:r w:rsidRPr="00A62ACA">
        <w:rPr>
          <w:rFonts w:ascii="Times New Roman" w:hAnsi="Times New Roman" w:cs="Times New Roman"/>
          <w:sz w:val="24"/>
          <w:szCs w:val="24"/>
          <w:lang w:eastAsia="pt-BR"/>
        </w:rPr>
        <w:t xml:space="preserve">Átomo de cromo com massa 54 e átomo de manganês com massa 55. </w:t>
      </w: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1358C86B" w14:textId="77777777" w:rsidR="00A62ACA" w:rsidRPr="00A62ACA" w:rsidRDefault="00A62ACA" w:rsidP="00A62ACA">
      <w:pPr>
        <w:spacing w:after="0" w:line="240" w:lineRule="auto"/>
        <w:ind w:left="227" w:hanging="227"/>
        <w:rPr>
          <w:rFonts w:ascii="Times New Roman" w:hAnsi="Times New Roman" w:cs="Times New Roman"/>
          <w:sz w:val="24"/>
          <w:szCs w:val="24"/>
          <w:lang w:eastAsia="zh-CN"/>
        </w:rPr>
      </w:pP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e) </w:t>
      </w:r>
      <w:r w:rsidRPr="00A62ACA">
        <w:rPr>
          <w:rFonts w:ascii="Times New Roman" w:hAnsi="Times New Roman" w:cs="Times New Roman"/>
          <w:sz w:val="24"/>
          <w:szCs w:val="24"/>
          <w:lang w:eastAsia="pt-BR"/>
        </w:rPr>
        <w:t xml:space="preserve">Átomo de manganês com massa 55 e átomo de zinco com massa 63. </w:t>
      </w: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500D7DD2" w14:textId="77777777" w:rsidR="00A62ACA" w:rsidRPr="00A62ACA" w:rsidRDefault="00A62ACA" w:rsidP="00A62ACA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zh-CN"/>
        </w:rPr>
      </w:pP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</w:p>
    <w:p w14:paraId="30A0D009" w14:textId="77777777" w:rsidR="00A62ACA" w:rsidRPr="00A62ACA" w:rsidRDefault="00A62ACA" w:rsidP="00A62AC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pt-BR"/>
        </w:rPr>
      </w:pPr>
      <w:r w:rsidRPr="00A62ACA">
        <w:rPr>
          <w:rFonts w:ascii="Times New Roman" w:hAnsi="Times New Roman" w:cs="Times New Roman"/>
          <w:sz w:val="24"/>
          <w:szCs w:val="24"/>
          <w:lang w:eastAsia="zh-CN"/>
        </w:rPr>
        <w:t>8</w:t>
      </w:r>
      <w:r w:rsidRPr="00A62ACA">
        <w:rPr>
          <w:rFonts w:ascii="Times New Roman" w:hAnsi="Times New Roman" w:cs="Times New Roman"/>
          <w:b/>
          <w:sz w:val="24"/>
          <w:szCs w:val="24"/>
          <w:lang w:eastAsia="zh-CN"/>
        </w:rPr>
        <w:t>.</w:t>
      </w: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   </w:t>
      </w:r>
      <w:r w:rsidRPr="00A62ACA">
        <w:rPr>
          <w:rFonts w:ascii="Times New Roman" w:hAnsi="Times New Roman" w:cs="Times New Roman"/>
          <w:sz w:val="24"/>
          <w:szCs w:val="24"/>
          <w:lang w:eastAsia="pt-BR"/>
        </w:rPr>
        <w:t>As investigações sobre a estrutura da matéria representam um importante marco na história da química, especialmente nos séculos XIX e XX, em que foi proposta a existência de várias partículas que podem ser encontradas em um átomo.</w:t>
      </w:r>
    </w:p>
    <w:p w14:paraId="2459AE95" w14:textId="77777777" w:rsidR="00A62ACA" w:rsidRPr="00A62ACA" w:rsidRDefault="00A62ACA" w:rsidP="00A62AC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pt-BR"/>
        </w:rPr>
      </w:pPr>
    </w:p>
    <w:p w14:paraId="1F8B3E48" w14:textId="77777777" w:rsidR="00A62ACA" w:rsidRPr="00A62ACA" w:rsidRDefault="00A62ACA" w:rsidP="00A62AC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pt-BR"/>
        </w:rPr>
      </w:pPr>
      <w:r w:rsidRPr="00A62ACA">
        <w:rPr>
          <w:rFonts w:ascii="Times New Roman" w:hAnsi="Times New Roman" w:cs="Times New Roman"/>
          <w:sz w:val="24"/>
          <w:szCs w:val="24"/>
          <w:lang w:eastAsia="pt-BR"/>
        </w:rPr>
        <w:t>Sobre essas partículas, analise as proposições.</w:t>
      </w:r>
    </w:p>
    <w:p w14:paraId="3BE113D1" w14:textId="77777777" w:rsidR="00A62ACA" w:rsidRPr="00A62ACA" w:rsidRDefault="00A62ACA" w:rsidP="00A62AC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pt-BR"/>
        </w:rPr>
      </w:pPr>
    </w:p>
    <w:p w14:paraId="44C21397" w14:textId="77777777" w:rsidR="00A62ACA" w:rsidRPr="00A62ACA" w:rsidRDefault="00A62ACA" w:rsidP="00A62ACA">
      <w:pPr>
        <w:widowControl w:val="0"/>
        <w:autoSpaceDE w:val="0"/>
        <w:autoSpaceDN w:val="0"/>
        <w:adjustRightInd w:val="0"/>
        <w:spacing w:after="0" w:line="240" w:lineRule="auto"/>
        <w:ind w:left="170" w:hanging="170"/>
        <w:rPr>
          <w:rFonts w:ascii="Times New Roman" w:hAnsi="Times New Roman" w:cs="Times New Roman"/>
          <w:sz w:val="24"/>
          <w:szCs w:val="24"/>
          <w:lang w:eastAsia="pt-BR"/>
        </w:rPr>
      </w:pPr>
      <w:r w:rsidRPr="00A62ACA">
        <w:rPr>
          <w:rFonts w:ascii="Times New Roman" w:hAnsi="Times New Roman" w:cs="Times New Roman"/>
          <w:sz w:val="24"/>
          <w:szCs w:val="24"/>
          <w:lang w:eastAsia="pt-BR"/>
        </w:rPr>
        <w:t>I. Os prótons são partículas de carga positiva que estão localizadas no núcleo do átomo.</w:t>
      </w:r>
    </w:p>
    <w:p w14:paraId="64765973" w14:textId="77777777" w:rsidR="00A62ACA" w:rsidRPr="00A62ACA" w:rsidRDefault="00A62ACA" w:rsidP="00A62ACA">
      <w:pPr>
        <w:widowControl w:val="0"/>
        <w:autoSpaceDE w:val="0"/>
        <w:autoSpaceDN w:val="0"/>
        <w:adjustRightInd w:val="0"/>
        <w:spacing w:after="0" w:line="240" w:lineRule="auto"/>
        <w:ind w:left="227" w:hanging="227"/>
        <w:rPr>
          <w:rFonts w:ascii="Times New Roman" w:hAnsi="Times New Roman" w:cs="Times New Roman"/>
          <w:sz w:val="24"/>
          <w:szCs w:val="24"/>
          <w:lang w:eastAsia="pt-BR"/>
        </w:rPr>
      </w:pPr>
      <w:r w:rsidRPr="00A62ACA">
        <w:rPr>
          <w:rFonts w:ascii="Times New Roman" w:hAnsi="Times New Roman" w:cs="Times New Roman"/>
          <w:sz w:val="24"/>
          <w:szCs w:val="24"/>
          <w:lang w:eastAsia="pt-BR"/>
        </w:rPr>
        <w:t>II. Os elétrons são partículas de carga negativa que estão localizadas na eletrosfera.</w:t>
      </w:r>
    </w:p>
    <w:p w14:paraId="2B528990" w14:textId="77777777" w:rsidR="00A62ACA" w:rsidRPr="00A62ACA" w:rsidRDefault="00A62ACA" w:rsidP="00A62ACA">
      <w:pPr>
        <w:widowControl w:val="0"/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  <w:lang w:eastAsia="pt-BR"/>
        </w:rPr>
      </w:pPr>
      <w:r w:rsidRPr="00A62ACA">
        <w:rPr>
          <w:rFonts w:ascii="Times New Roman" w:hAnsi="Times New Roman" w:cs="Times New Roman"/>
          <w:sz w:val="24"/>
          <w:szCs w:val="24"/>
          <w:lang w:eastAsia="pt-BR"/>
        </w:rPr>
        <w:t>III. Os nêutrons são partículas sem carga elétrica e estão localizadas na eletrosfera.</w:t>
      </w:r>
    </w:p>
    <w:p w14:paraId="18742BA9" w14:textId="77777777" w:rsidR="00A62ACA" w:rsidRPr="00A62ACA" w:rsidRDefault="00A62ACA" w:rsidP="00A62ACA">
      <w:pPr>
        <w:widowControl w:val="0"/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  <w:lang w:eastAsia="pt-BR"/>
        </w:rPr>
      </w:pPr>
      <w:r w:rsidRPr="00A62ACA">
        <w:rPr>
          <w:rFonts w:ascii="Times New Roman" w:hAnsi="Times New Roman" w:cs="Times New Roman"/>
          <w:sz w:val="24"/>
          <w:szCs w:val="24"/>
          <w:lang w:eastAsia="pt-BR"/>
        </w:rPr>
        <w:t>IV. Os prótons possuem massa maior que a dos elétrons.</w:t>
      </w:r>
    </w:p>
    <w:p w14:paraId="3BBBBDC6" w14:textId="77777777" w:rsidR="00A62ACA" w:rsidRPr="00A62ACA" w:rsidRDefault="00A62ACA" w:rsidP="00A62ACA">
      <w:pPr>
        <w:widowControl w:val="0"/>
        <w:autoSpaceDE w:val="0"/>
        <w:autoSpaceDN w:val="0"/>
        <w:adjustRightInd w:val="0"/>
        <w:spacing w:after="0" w:line="240" w:lineRule="auto"/>
        <w:ind w:left="227" w:hanging="227"/>
        <w:rPr>
          <w:rFonts w:ascii="Times New Roman" w:hAnsi="Times New Roman" w:cs="Times New Roman"/>
          <w:sz w:val="24"/>
          <w:szCs w:val="24"/>
          <w:lang w:eastAsia="pt-BR"/>
        </w:rPr>
      </w:pPr>
      <w:r w:rsidRPr="00A62ACA">
        <w:rPr>
          <w:rFonts w:ascii="Times New Roman" w:hAnsi="Times New Roman" w:cs="Times New Roman"/>
          <w:sz w:val="24"/>
          <w:szCs w:val="24"/>
          <w:lang w:eastAsia="pt-BR"/>
        </w:rPr>
        <w:t>V. Os nêutrons estão localizados no núcleo do átomo e possuem massa equivalente à massa dos elétrons.</w:t>
      </w:r>
    </w:p>
    <w:p w14:paraId="2C6C246E" w14:textId="77777777" w:rsidR="00A62ACA" w:rsidRPr="00A62ACA" w:rsidRDefault="00A62ACA" w:rsidP="00A62ACA">
      <w:pPr>
        <w:widowControl w:val="0"/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  <w:lang w:eastAsia="pt-BR"/>
        </w:rPr>
      </w:pPr>
      <w:r w:rsidRPr="00A62ACA">
        <w:rPr>
          <w:rFonts w:ascii="Times New Roman" w:hAnsi="Times New Roman" w:cs="Times New Roman"/>
          <w:sz w:val="24"/>
          <w:szCs w:val="24"/>
          <w:lang w:eastAsia="pt-BR"/>
        </w:rPr>
        <w:t>VI. Os prótons e os elétrons são partículas que, embora possuam cargas opostas, estão localizados no núcleo atômico.</w:t>
      </w:r>
    </w:p>
    <w:p w14:paraId="4BBE5F16" w14:textId="77777777" w:rsidR="00A62ACA" w:rsidRPr="00A62ACA" w:rsidRDefault="00A62ACA" w:rsidP="00A62AC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pt-BR"/>
        </w:rPr>
      </w:pPr>
    </w:p>
    <w:p w14:paraId="6152A1A3" w14:textId="77777777" w:rsidR="00A62ACA" w:rsidRPr="00A62ACA" w:rsidRDefault="00A62ACA" w:rsidP="00A62AC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pt-BR"/>
        </w:rPr>
      </w:pPr>
      <w:r w:rsidRPr="00A62ACA">
        <w:rPr>
          <w:rFonts w:ascii="Times New Roman" w:hAnsi="Times New Roman" w:cs="Times New Roman"/>
          <w:sz w:val="24"/>
          <w:szCs w:val="24"/>
          <w:lang w:eastAsia="pt-BR"/>
        </w:rPr>
        <w:t xml:space="preserve">Assinale a alternativa correta. </w:t>
      </w:r>
    </w:p>
    <w:p w14:paraId="3A0FD177" w14:textId="77777777" w:rsidR="00A62ACA" w:rsidRPr="00A62ACA" w:rsidRDefault="00A62ACA" w:rsidP="00A62ACA">
      <w:pPr>
        <w:spacing w:after="0" w:line="240" w:lineRule="auto"/>
        <w:ind w:left="227" w:hanging="227"/>
        <w:rPr>
          <w:rFonts w:ascii="Times New Roman" w:hAnsi="Times New Roman" w:cs="Times New Roman"/>
          <w:sz w:val="24"/>
          <w:szCs w:val="24"/>
          <w:lang w:eastAsia="zh-CN"/>
        </w:rPr>
      </w:pP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a) </w:t>
      </w:r>
      <w:r w:rsidRPr="00A62ACA">
        <w:rPr>
          <w:rFonts w:ascii="Times New Roman" w:hAnsi="Times New Roman" w:cs="Times New Roman"/>
          <w:sz w:val="24"/>
          <w:szCs w:val="24"/>
          <w:lang w:eastAsia="pt-BR"/>
        </w:rPr>
        <w:t xml:space="preserve">Somente as afirmativas I, II e III são verdadeiras. </w:t>
      </w: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0BE3A79D" w14:textId="77777777" w:rsidR="00A62ACA" w:rsidRPr="00A62ACA" w:rsidRDefault="00A62ACA" w:rsidP="00A62ACA">
      <w:pPr>
        <w:spacing w:after="0" w:line="240" w:lineRule="auto"/>
        <w:ind w:left="227" w:hanging="227"/>
        <w:rPr>
          <w:rFonts w:ascii="Times New Roman" w:hAnsi="Times New Roman" w:cs="Times New Roman"/>
          <w:sz w:val="24"/>
          <w:szCs w:val="24"/>
          <w:lang w:eastAsia="zh-CN"/>
        </w:rPr>
      </w:pP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b) </w:t>
      </w:r>
      <w:r w:rsidRPr="00A62ACA">
        <w:rPr>
          <w:rFonts w:ascii="Times New Roman" w:hAnsi="Times New Roman" w:cs="Times New Roman"/>
          <w:sz w:val="24"/>
          <w:szCs w:val="24"/>
          <w:lang w:eastAsia="pt-BR"/>
        </w:rPr>
        <w:t xml:space="preserve">Somente as afirmativas II, IV e V são verdadeiras. </w:t>
      </w: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37A1DC4C" w14:textId="77777777" w:rsidR="00A62ACA" w:rsidRPr="00A62ACA" w:rsidRDefault="00A62ACA" w:rsidP="00A62ACA">
      <w:pPr>
        <w:spacing w:after="0" w:line="240" w:lineRule="auto"/>
        <w:ind w:left="227" w:hanging="227"/>
        <w:rPr>
          <w:rFonts w:ascii="Times New Roman" w:hAnsi="Times New Roman" w:cs="Times New Roman"/>
          <w:sz w:val="24"/>
          <w:szCs w:val="24"/>
          <w:lang w:eastAsia="zh-CN"/>
        </w:rPr>
      </w:pP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c) </w:t>
      </w:r>
      <w:r w:rsidRPr="00A62ACA">
        <w:rPr>
          <w:rFonts w:ascii="Times New Roman" w:hAnsi="Times New Roman" w:cs="Times New Roman"/>
          <w:sz w:val="24"/>
          <w:szCs w:val="24"/>
          <w:lang w:eastAsia="pt-BR"/>
        </w:rPr>
        <w:t xml:space="preserve">Somente as afirmativas V e VI são verdadeiras. </w:t>
      </w: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578D142B" w14:textId="77777777" w:rsidR="00A62ACA" w:rsidRPr="00A62ACA" w:rsidRDefault="00A62ACA" w:rsidP="00A62ACA">
      <w:pPr>
        <w:spacing w:after="0" w:line="240" w:lineRule="auto"/>
        <w:ind w:left="227" w:hanging="227"/>
        <w:rPr>
          <w:rFonts w:ascii="Times New Roman" w:hAnsi="Times New Roman" w:cs="Times New Roman"/>
          <w:sz w:val="24"/>
          <w:szCs w:val="24"/>
          <w:lang w:eastAsia="zh-CN"/>
        </w:rPr>
      </w:pP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d) </w:t>
      </w:r>
      <w:r w:rsidRPr="00A62ACA">
        <w:rPr>
          <w:rFonts w:ascii="Times New Roman" w:hAnsi="Times New Roman" w:cs="Times New Roman"/>
          <w:sz w:val="24"/>
          <w:szCs w:val="24"/>
          <w:lang w:eastAsia="pt-BR"/>
        </w:rPr>
        <w:t xml:space="preserve">Somente as afirmativas III e VI são verdadeiras. </w:t>
      </w: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5A4B972D" w14:textId="77777777" w:rsidR="00A62ACA" w:rsidRPr="00A62ACA" w:rsidRDefault="00A62ACA" w:rsidP="00A62ACA">
      <w:pPr>
        <w:spacing w:after="0" w:line="240" w:lineRule="auto"/>
        <w:ind w:left="227" w:hanging="227"/>
        <w:rPr>
          <w:rFonts w:ascii="Times New Roman" w:hAnsi="Times New Roman" w:cs="Times New Roman"/>
          <w:sz w:val="24"/>
          <w:szCs w:val="24"/>
          <w:lang w:eastAsia="zh-CN"/>
        </w:rPr>
      </w:pP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e) </w:t>
      </w:r>
      <w:r w:rsidRPr="00A62ACA">
        <w:rPr>
          <w:rFonts w:ascii="Times New Roman" w:hAnsi="Times New Roman" w:cs="Times New Roman"/>
          <w:sz w:val="24"/>
          <w:szCs w:val="24"/>
          <w:lang w:eastAsia="pt-BR"/>
        </w:rPr>
        <w:t xml:space="preserve">Somente as afirmativas I, II e IV são verdadeiras. </w:t>
      </w: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20F38638" w14:textId="77777777" w:rsidR="00A62ACA" w:rsidRPr="00A62ACA" w:rsidRDefault="00A62ACA" w:rsidP="00A62ACA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zh-CN"/>
        </w:rPr>
      </w:pP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</w:p>
    <w:p w14:paraId="3970E943" w14:textId="77777777" w:rsidR="00A62ACA" w:rsidRPr="00A62ACA" w:rsidRDefault="00A62ACA" w:rsidP="00A62AC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pt-BR"/>
        </w:rPr>
      </w:pPr>
      <w:r w:rsidRPr="00A62ACA">
        <w:rPr>
          <w:rFonts w:ascii="Times New Roman" w:hAnsi="Times New Roman" w:cs="Times New Roman"/>
          <w:sz w:val="24"/>
          <w:szCs w:val="24"/>
          <w:lang w:eastAsia="zh-CN"/>
        </w:rPr>
        <w:t>9</w:t>
      </w:r>
      <w:r w:rsidRPr="00A62ACA">
        <w:rPr>
          <w:rFonts w:ascii="Times New Roman" w:hAnsi="Times New Roman" w:cs="Times New Roman"/>
          <w:b/>
          <w:sz w:val="24"/>
          <w:szCs w:val="24"/>
          <w:lang w:eastAsia="zh-CN"/>
        </w:rPr>
        <w:t>.</w:t>
      </w: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   </w:t>
      </w:r>
      <w:r w:rsidRPr="00A62ACA">
        <w:rPr>
          <w:rFonts w:ascii="Times New Roman" w:hAnsi="Times New Roman" w:cs="Times New Roman"/>
          <w:sz w:val="24"/>
          <w:szCs w:val="24"/>
          <w:lang w:eastAsia="pt-BR"/>
        </w:rPr>
        <w:t>O trítio é um isótopo mais pesado, radioativo e menos abundante do hidrogênio (número atômico 1). O número de massa do trítio é 3.</w:t>
      </w:r>
    </w:p>
    <w:p w14:paraId="3BB17DCA" w14:textId="77777777" w:rsidR="00A62ACA" w:rsidRPr="00A62ACA" w:rsidRDefault="00A62ACA" w:rsidP="00A62AC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pt-BR"/>
        </w:rPr>
      </w:pPr>
    </w:p>
    <w:p w14:paraId="23338F0B" w14:textId="77777777" w:rsidR="00A62ACA" w:rsidRPr="00A62ACA" w:rsidRDefault="00A62ACA" w:rsidP="00A62AC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pt-BR"/>
        </w:rPr>
      </w:pPr>
      <w:r w:rsidRPr="00A62ACA">
        <w:rPr>
          <w:rFonts w:ascii="Times New Roman" w:hAnsi="Times New Roman" w:cs="Times New Roman"/>
          <w:sz w:val="24"/>
          <w:szCs w:val="24"/>
          <w:lang w:eastAsia="pt-BR"/>
        </w:rPr>
        <w:t xml:space="preserve">Considerando-se essas informações, conclui-se que um átomo não ionizado de trítio tem </w:t>
      </w:r>
    </w:p>
    <w:p w14:paraId="0C03589D" w14:textId="77777777" w:rsidR="00A62ACA" w:rsidRPr="00A62ACA" w:rsidRDefault="00A62ACA" w:rsidP="00A62ACA">
      <w:pPr>
        <w:spacing w:after="0" w:line="240" w:lineRule="auto"/>
        <w:ind w:left="227" w:hanging="227"/>
        <w:rPr>
          <w:rFonts w:ascii="Times New Roman" w:hAnsi="Times New Roman" w:cs="Times New Roman"/>
          <w:sz w:val="24"/>
          <w:szCs w:val="24"/>
          <w:lang w:eastAsia="zh-CN"/>
        </w:rPr>
      </w:pP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a) </w:t>
      </w:r>
      <w:r w:rsidRPr="00A62ACA">
        <w:rPr>
          <w:rFonts w:ascii="Times New Roman" w:hAnsi="Times New Roman" w:cs="Times New Roman"/>
          <w:sz w:val="24"/>
          <w:szCs w:val="24"/>
          <w:lang w:eastAsia="pt-BR"/>
        </w:rPr>
        <w:t xml:space="preserve">dois prótons, dois elétrons e um nêutron </w:t>
      </w: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776B3AAD" w14:textId="77777777" w:rsidR="00A62ACA" w:rsidRPr="00A62ACA" w:rsidRDefault="00A62ACA" w:rsidP="00A62ACA">
      <w:pPr>
        <w:spacing w:after="0" w:line="240" w:lineRule="auto"/>
        <w:ind w:left="227" w:hanging="227"/>
        <w:rPr>
          <w:rFonts w:ascii="Times New Roman" w:hAnsi="Times New Roman" w:cs="Times New Roman"/>
          <w:sz w:val="24"/>
          <w:szCs w:val="24"/>
          <w:lang w:eastAsia="zh-CN"/>
        </w:rPr>
      </w:pP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b) </w:t>
      </w:r>
      <w:r w:rsidRPr="00A62ACA">
        <w:rPr>
          <w:rFonts w:ascii="Times New Roman" w:hAnsi="Times New Roman" w:cs="Times New Roman"/>
          <w:sz w:val="24"/>
          <w:szCs w:val="24"/>
          <w:lang w:eastAsia="pt-BR"/>
        </w:rPr>
        <w:t xml:space="preserve">um próton, um elétron e um nêutron </w:t>
      </w: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67B6EF2A" w14:textId="77777777" w:rsidR="00A62ACA" w:rsidRPr="00A62ACA" w:rsidRDefault="00A62ACA" w:rsidP="00A62ACA">
      <w:pPr>
        <w:spacing w:after="0" w:line="240" w:lineRule="auto"/>
        <w:ind w:left="227" w:hanging="227"/>
        <w:rPr>
          <w:rFonts w:ascii="Times New Roman" w:hAnsi="Times New Roman" w:cs="Times New Roman"/>
          <w:sz w:val="24"/>
          <w:szCs w:val="24"/>
          <w:lang w:eastAsia="zh-CN"/>
        </w:rPr>
      </w:pP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c) </w:t>
      </w:r>
      <w:r w:rsidRPr="00A62ACA">
        <w:rPr>
          <w:rFonts w:ascii="Times New Roman" w:hAnsi="Times New Roman" w:cs="Times New Roman"/>
          <w:sz w:val="24"/>
          <w:szCs w:val="24"/>
          <w:lang w:eastAsia="pt-BR"/>
        </w:rPr>
        <w:t xml:space="preserve">um próton, dois elétrons e um nêutron </w:t>
      </w: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700202E2" w14:textId="77777777" w:rsidR="00A62ACA" w:rsidRPr="00A62ACA" w:rsidRDefault="00A62ACA" w:rsidP="00A62ACA">
      <w:pPr>
        <w:spacing w:after="0" w:line="240" w:lineRule="auto"/>
        <w:ind w:left="227" w:hanging="227"/>
        <w:rPr>
          <w:rFonts w:ascii="Times New Roman" w:hAnsi="Times New Roman" w:cs="Times New Roman"/>
          <w:sz w:val="24"/>
          <w:szCs w:val="24"/>
          <w:lang w:eastAsia="zh-CN"/>
        </w:rPr>
      </w:pP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d) </w:t>
      </w:r>
      <w:r w:rsidRPr="00A62ACA">
        <w:rPr>
          <w:rFonts w:ascii="Times New Roman" w:hAnsi="Times New Roman" w:cs="Times New Roman"/>
          <w:sz w:val="24"/>
          <w:szCs w:val="24"/>
          <w:lang w:eastAsia="pt-BR"/>
        </w:rPr>
        <w:t xml:space="preserve">um próton, um elétron e dois nêutrons </w:t>
      </w: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18359622" w14:textId="77777777" w:rsidR="00A62ACA" w:rsidRPr="00A62ACA" w:rsidRDefault="00A62ACA" w:rsidP="00A62ACA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zh-CN"/>
        </w:rPr>
      </w:pP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</w:p>
    <w:p w14:paraId="5ACD5DE8" w14:textId="77777777" w:rsidR="00A62ACA" w:rsidRPr="00A62ACA" w:rsidRDefault="00A62ACA" w:rsidP="00A62AC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pt-BR"/>
        </w:rPr>
      </w:pPr>
      <w:r w:rsidRPr="00A62ACA">
        <w:rPr>
          <w:rFonts w:ascii="Times New Roman" w:hAnsi="Times New Roman" w:cs="Times New Roman"/>
          <w:sz w:val="24"/>
          <w:szCs w:val="24"/>
          <w:lang w:eastAsia="zh-CN"/>
        </w:rPr>
        <w:t>10</w:t>
      </w:r>
      <w:r w:rsidRPr="00A62ACA">
        <w:rPr>
          <w:rFonts w:ascii="Times New Roman" w:hAnsi="Times New Roman" w:cs="Times New Roman"/>
          <w:b/>
          <w:sz w:val="24"/>
          <w:szCs w:val="24"/>
          <w:lang w:eastAsia="zh-CN"/>
        </w:rPr>
        <w:t>.</w:t>
      </w: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   </w:t>
      </w:r>
      <w:r w:rsidRPr="00A62ACA">
        <w:rPr>
          <w:rFonts w:ascii="Times New Roman" w:hAnsi="Times New Roman" w:cs="Times New Roman"/>
          <w:sz w:val="24"/>
          <w:szCs w:val="24"/>
          <w:lang w:eastAsia="pt-BR"/>
        </w:rPr>
        <w:t xml:space="preserve">Considerando que uma medalha de ouro das Olimpíadas de Tóquio seja composta pelos isótopos estáveis prata </w:t>
      </w:r>
      <w:r w:rsidRPr="00A62ACA">
        <w:rPr>
          <w:rFonts w:ascii="Times New Roman" w:hAnsi="Times New Roman" w:cs="Times New Roman"/>
          <w:position w:val="-10"/>
          <w:sz w:val="24"/>
          <w:szCs w:val="24"/>
          <w:lang w:eastAsia="pt-BR"/>
        </w:rPr>
        <w:object w:dxaOrig="740" w:dyaOrig="360" w14:anchorId="2BBDD44D">
          <v:shape id="_x0000_i1080" type="#_x0000_t75" style="width:36.6pt;height:18pt" o:ole="">
            <v:imagedata r:id="rId9" o:title=""/>
          </v:shape>
          <o:OLEObject Type="Embed" ProgID="Equation.DSMT4" ShapeID="_x0000_i1080" DrawAspect="Content" ObjectID="_1765732899" r:id="rId10"/>
        </w:object>
      </w:r>
      <w:r w:rsidRPr="00A62ACA">
        <w:rPr>
          <w:rFonts w:ascii="Times New Roman" w:hAnsi="Times New Roman" w:cs="Times New Roman"/>
          <w:sz w:val="24"/>
          <w:szCs w:val="24"/>
          <w:lang w:eastAsia="pt-BR"/>
        </w:rPr>
        <w:t xml:space="preserve"> e ouro </w:t>
      </w:r>
      <w:r w:rsidRPr="00A62ACA">
        <w:rPr>
          <w:rFonts w:ascii="Times New Roman" w:hAnsi="Times New Roman" w:cs="Times New Roman"/>
          <w:position w:val="-10"/>
          <w:sz w:val="24"/>
          <w:szCs w:val="24"/>
          <w:lang w:eastAsia="pt-BR"/>
        </w:rPr>
        <w:object w:dxaOrig="780" w:dyaOrig="360" w14:anchorId="2C86499E">
          <v:shape id="_x0000_i1081" type="#_x0000_t75" style="width:39pt;height:18pt" o:ole="">
            <v:imagedata r:id="rId11" o:title=""/>
          </v:shape>
          <o:OLEObject Type="Embed" ProgID="Equation.DSMT4" ShapeID="_x0000_i1081" DrawAspect="Content" ObjectID="_1765732900" r:id="rId12"/>
        </w:object>
      </w:r>
      <w:r w:rsidRPr="00A62ACA">
        <w:rPr>
          <w:rFonts w:ascii="Times New Roman" w:hAnsi="Times New Roman" w:cs="Times New Roman"/>
          <w:sz w:val="24"/>
          <w:szCs w:val="24"/>
          <w:lang w:eastAsia="pt-BR"/>
        </w:rPr>
        <w:t xml:space="preserve"> o valor da soma correspondente ao número de nêutrons desses dois isótopos é </w:t>
      </w:r>
    </w:p>
    <w:p w14:paraId="13987908" w14:textId="77777777" w:rsidR="00A62ACA" w:rsidRPr="00A62ACA" w:rsidRDefault="00A62ACA" w:rsidP="00A62ACA">
      <w:pPr>
        <w:spacing w:after="0" w:line="240" w:lineRule="auto"/>
        <w:ind w:left="227" w:hanging="227"/>
        <w:rPr>
          <w:rFonts w:ascii="Times New Roman" w:hAnsi="Times New Roman" w:cs="Times New Roman"/>
          <w:sz w:val="24"/>
          <w:szCs w:val="24"/>
          <w:lang w:eastAsia="zh-CN"/>
        </w:rPr>
      </w:pP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a) </w:t>
      </w:r>
      <w:r w:rsidRPr="00A62ACA">
        <w:rPr>
          <w:rFonts w:ascii="Times New Roman" w:hAnsi="Times New Roman" w:cs="Times New Roman"/>
          <w:sz w:val="24"/>
          <w:szCs w:val="24"/>
          <w:lang w:eastAsia="pt-BR"/>
        </w:rPr>
        <w:t xml:space="preserve">197. </w:t>
      </w: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5B67E306" w14:textId="77777777" w:rsidR="00A62ACA" w:rsidRPr="00A62ACA" w:rsidRDefault="00A62ACA" w:rsidP="00A62ACA">
      <w:pPr>
        <w:spacing w:after="0" w:line="240" w:lineRule="auto"/>
        <w:ind w:left="227" w:hanging="227"/>
        <w:rPr>
          <w:rFonts w:ascii="Times New Roman" w:hAnsi="Times New Roman" w:cs="Times New Roman"/>
          <w:sz w:val="24"/>
          <w:szCs w:val="24"/>
          <w:lang w:eastAsia="zh-CN"/>
        </w:rPr>
      </w:pP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b) </w:t>
      </w:r>
      <w:r w:rsidRPr="00A62ACA">
        <w:rPr>
          <w:rFonts w:ascii="Times New Roman" w:hAnsi="Times New Roman" w:cs="Times New Roman"/>
          <w:sz w:val="24"/>
          <w:szCs w:val="24"/>
          <w:lang w:eastAsia="pt-BR"/>
        </w:rPr>
        <w:t xml:space="preserve">107. </w:t>
      </w: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3B7D4315" w14:textId="77777777" w:rsidR="00A62ACA" w:rsidRPr="00A62ACA" w:rsidRDefault="00A62ACA" w:rsidP="00A62ACA">
      <w:pPr>
        <w:spacing w:after="0" w:line="240" w:lineRule="auto"/>
        <w:ind w:left="227" w:hanging="227"/>
        <w:rPr>
          <w:rFonts w:ascii="Times New Roman" w:hAnsi="Times New Roman" w:cs="Times New Roman"/>
          <w:sz w:val="24"/>
          <w:szCs w:val="24"/>
          <w:lang w:eastAsia="zh-CN"/>
        </w:rPr>
      </w:pP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c) </w:t>
      </w:r>
      <w:r w:rsidRPr="00A62ACA">
        <w:rPr>
          <w:rFonts w:ascii="Times New Roman" w:hAnsi="Times New Roman" w:cs="Times New Roman"/>
          <w:sz w:val="24"/>
          <w:szCs w:val="24"/>
          <w:lang w:eastAsia="pt-BR"/>
        </w:rPr>
        <w:t xml:space="preserve">126. </w:t>
      </w: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4F8357AB" w14:textId="77777777" w:rsidR="00A62ACA" w:rsidRPr="00A62ACA" w:rsidRDefault="00A62ACA" w:rsidP="00A62ACA">
      <w:pPr>
        <w:spacing w:after="0" w:line="240" w:lineRule="auto"/>
        <w:ind w:left="227" w:hanging="227"/>
        <w:rPr>
          <w:rFonts w:ascii="Times New Roman" w:hAnsi="Times New Roman" w:cs="Times New Roman"/>
          <w:sz w:val="24"/>
          <w:szCs w:val="24"/>
          <w:lang w:eastAsia="zh-CN"/>
        </w:rPr>
      </w:pP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d) </w:t>
      </w:r>
      <w:r w:rsidRPr="00A62ACA">
        <w:rPr>
          <w:rFonts w:ascii="Times New Roman" w:hAnsi="Times New Roman" w:cs="Times New Roman"/>
          <w:sz w:val="24"/>
          <w:szCs w:val="24"/>
          <w:lang w:eastAsia="pt-BR"/>
        </w:rPr>
        <w:t xml:space="preserve">178. </w:t>
      </w: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7CC70931" w14:textId="77777777" w:rsidR="00A62ACA" w:rsidRPr="00A62ACA" w:rsidRDefault="00A62ACA" w:rsidP="00A62ACA">
      <w:pPr>
        <w:spacing w:after="0" w:line="240" w:lineRule="auto"/>
        <w:ind w:left="227" w:hanging="227"/>
        <w:rPr>
          <w:rFonts w:ascii="Times New Roman" w:hAnsi="Times New Roman" w:cs="Times New Roman"/>
          <w:sz w:val="24"/>
          <w:szCs w:val="24"/>
          <w:lang w:eastAsia="zh-CN"/>
        </w:rPr>
      </w:pP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e) </w:t>
      </w:r>
      <w:r w:rsidRPr="00A62ACA">
        <w:rPr>
          <w:rFonts w:ascii="Times New Roman" w:hAnsi="Times New Roman" w:cs="Times New Roman"/>
          <w:sz w:val="24"/>
          <w:szCs w:val="24"/>
          <w:lang w:eastAsia="pt-BR"/>
        </w:rPr>
        <w:t xml:space="preserve">304. </w:t>
      </w:r>
      <w:r w:rsidRPr="00A62AC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71ACB13F" w14:textId="77777777" w:rsidR="0055386E" w:rsidRPr="00A62ACA" w:rsidRDefault="0055386E" w:rsidP="0055386E">
      <w:pPr>
        <w:autoSpaceDE w:val="0"/>
        <w:autoSpaceDN w:val="0"/>
        <w:adjustRightInd w:val="0"/>
        <w:spacing w:after="0" w:line="360" w:lineRule="auto"/>
        <w:ind w:right="-170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48217E1" w14:textId="2C1C2A2C" w:rsidR="00A62ACA" w:rsidRPr="00A62ACA" w:rsidRDefault="00A62ACA" w:rsidP="0055386E">
      <w:pPr>
        <w:autoSpaceDE w:val="0"/>
        <w:autoSpaceDN w:val="0"/>
        <w:adjustRightInd w:val="0"/>
        <w:spacing w:after="0" w:line="360" w:lineRule="auto"/>
        <w:ind w:right="-170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ACA">
        <w:rPr>
          <w:rFonts w:ascii="Times New Roman" w:hAnsi="Times New Roman" w:cs="Times New Roman"/>
          <w:color w:val="000000" w:themeColor="text1"/>
          <w:sz w:val="24"/>
          <w:szCs w:val="24"/>
        </w:rPr>
        <w:t>GABARITO</w:t>
      </w:r>
    </w:p>
    <w:p w14:paraId="152D4DD4" w14:textId="6EECBFAB" w:rsidR="00A62ACA" w:rsidRPr="00A62ACA" w:rsidRDefault="00A62ACA" w:rsidP="0055386E">
      <w:pPr>
        <w:autoSpaceDE w:val="0"/>
        <w:autoSpaceDN w:val="0"/>
        <w:adjustRightInd w:val="0"/>
        <w:spacing w:after="0" w:line="360" w:lineRule="auto"/>
        <w:ind w:right="-170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ACA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1 - E </w:t>
      </w:r>
    </w:p>
    <w:p w14:paraId="7E39932B" w14:textId="5521F3C5" w:rsidR="00A62ACA" w:rsidRPr="00A62ACA" w:rsidRDefault="00A62ACA" w:rsidP="0055386E">
      <w:pPr>
        <w:autoSpaceDE w:val="0"/>
        <w:autoSpaceDN w:val="0"/>
        <w:adjustRightInd w:val="0"/>
        <w:spacing w:after="0" w:line="360" w:lineRule="auto"/>
        <w:ind w:right="-170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ACA">
        <w:rPr>
          <w:rFonts w:ascii="Times New Roman" w:hAnsi="Times New Roman" w:cs="Times New Roman"/>
          <w:color w:val="000000" w:themeColor="text1"/>
          <w:sz w:val="24"/>
          <w:szCs w:val="24"/>
        </w:rPr>
        <w:t>2 – B</w:t>
      </w:r>
    </w:p>
    <w:p w14:paraId="7AF97809" w14:textId="505078CB" w:rsidR="00A62ACA" w:rsidRPr="00A62ACA" w:rsidRDefault="00A62ACA" w:rsidP="0055386E">
      <w:pPr>
        <w:autoSpaceDE w:val="0"/>
        <w:autoSpaceDN w:val="0"/>
        <w:adjustRightInd w:val="0"/>
        <w:spacing w:after="0" w:line="360" w:lineRule="auto"/>
        <w:ind w:right="-170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ACA">
        <w:rPr>
          <w:rFonts w:ascii="Times New Roman" w:hAnsi="Times New Roman" w:cs="Times New Roman"/>
          <w:color w:val="000000" w:themeColor="text1"/>
          <w:sz w:val="24"/>
          <w:szCs w:val="24"/>
        </w:rPr>
        <w:t>3 – D</w:t>
      </w:r>
    </w:p>
    <w:p w14:paraId="604F941E" w14:textId="59F1C279" w:rsidR="00A62ACA" w:rsidRPr="00A62ACA" w:rsidRDefault="00A62ACA" w:rsidP="0055386E">
      <w:pPr>
        <w:autoSpaceDE w:val="0"/>
        <w:autoSpaceDN w:val="0"/>
        <w:adjustRightInd w:val="0"/>
        <w:spacing w:after="0" w:line="360" w:lineRule="auto"/>
        <w:ind w:right="-170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ACA">
        <w:rPr>
          <w:rFonts w:ascii="Times New Roman" w:hAnsi="Times New Roman" w:cs="Times New Roman"/>
          <w:color w:val="000000" w:themeColor="text1"/>
          <w:sz w:val="24"/>
          <w:szCs w:val="24"/>
        </w:rPr>
        <w:t>4 – E</w:t>
      </w:r>
    </w:p>
    <w:p w14:paraId="484EAE7E" w14:textId="26677E39" w:rsidR="00A62ACA" w:rsidRPr="00A62ACA" w:rsidRDefault="00A62ACA" w:rsidP="0055386E">
      <w:pPr>
        <w:autoSpaceDE w:val="0"/>
        <w:autoSpaceDN w:val="0"/>
        <w:adjustRightInd w:val="0"/>
        <w:spacing w:after="0" w:line="360" w:lineRule="auto"/>
        <w:ind w:right="-170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AC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5 – C </w:t>
      </w:r>
    </w:p>
    <w:p w14:paraId="2F9F9330" w14:textId="1AEAE9A3" w:rsidR="00A62ACA" w:rsidRPr="00A62ACA" w:rsidRDefault="00A62ACA" w:rsidP="0055386E">
      <w:pPr>
        <w:autoSpaceDE w:val="0"/>
        <w:autoSpaceDN w:val="0"/>
        <w:adjustRightInd w:val="0"/>
        <w:spacing w:after="0" w:line="360" w:lineRule="auto"/>
        <w:ind w:right="-170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ACA">
        <w:rPr>
          <w:rFonts w:ascii="Times New Roman" w:hAnsi="Times New Roman" w:cs="Times New Roman"/>
          <w:color w:val="000000" w:themeColor="text1"/>
          <w:sz w:val="24"/>
          <w:szCs w:val="24"/>
        </w:rPr>
        <w:t>6 – D</w:t>
      </w:r>
    </w:p>
    <w:p w14:paraId="1272D610" w14:textId="580C1F4E" w:rsidR="00A62ACA" w:rsidRPr="00A62ACA" w:rsidRDefault="00A62ACA" w:rsidP="0055386E">
      <w:pPr>
        <w:autoSpaceDE w:val="0"/>
        <w:autoSpaceDN w:val="0"/>
        <w:adjustRightInd w:val="0"/>
        <w:spacing w:after="0" w:line="360" w:lineRule="auto"/>
        <w:ind w:right="-170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ACA">
        <w:rPr>
          <w:rFonts w:ascii="Times New Roman" w:hAnsi="Times New Roman" w:cs="Times New Roman"/>
          <w:color w:val="000000" w:themeColor="text1"/>
          <w:sz w:val="24"/>
          <w:szCs w:val="24"/>
        </w:rPr>
        <w:t>7 – D</w:t>
      </w:r>
    </w:p>
    <w:p w14:paraId="5AB42935" w14:textId="5C181672" w:rsidR="00A62ACA" w:rsidRPr="00A62ACA" w:rsidRDefault="00A62ACA" w:rsidP="0055386E">
      <w:pPr>
        <w:autoSpaceDE w:val="0"/>
        <w:autoSpaceDN w:val="0"/>
        <w:adjustRightInd w:val="0"/>
        <w:spacing w:after="0" w:line="360" w:lineRule="auto"/>
        <w:ind w:right="-170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ACA">
        <w:rPr>
          <w:rFonts w:ascii="Times New Roman" w:hAnsi="Times New Roman" w:cs="Times New Roman"/>
          <w:color w:val="000000" w:themeColor="text1"/>
          <w:sz w:val="24"/>
          <w:szCs w:val="24"/>
        </w:rPr>
        <w:t>8 – E</w:t>
      </w:r>
    </w:p>
    <w:p w14:paraId="2C58A734" w14:textId="3AE779D3" w:rsidR="00A62ACA" w:rsidRPr="00A62ACA" w:rsidRDefault="00A62ACA" w:rsidP="0055386E">
      <w:pPr>
        <w:autoSpaceDE w:val="0"/>
        <w:autoSpaceDN w:val="0"/>
        <w:adjustRightInd w:val="0"/>
        <w:spacing w:after="0" w:line="360" w:lineRule="auto"/>
        <w:ind w:right="-170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ACA">
        <w:rPr>
          <w:rFonts w:ascii="Times New Roman" w:hAnsi="Times New Roman" w:cs="Times New Roman"/>
          <w:color w:val="000000" w:themeColor="text1"/>
          <w:sz w:val="24"/>
          <w:szCs w:val="24"/>
        </w:rPr>
        <w:t>9 – D</w:t>
      </w:r>
    </w:p>
    <w:p w14:paraId="2DBACD75" w14:textId="7252D61B" w:rsidR="00A62ACA" w:rsidRPr="00A62ACA" w:rsidRDefault="00A62ACA" w:rsidP="0055386E">
      <w:pPr>
        <w:autoSpaceDE w:val="0"/>
        <w:autoSpaceDN w:val="0"/>
        <w:adjustRightInd w:val="0"/>
        <w:spacing w:after="0" w:line="360" w:lineRule="auto"/>
        <w:ind w:right="-170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ACA">
        <w:rPr>
          <w:rFonts w:ascii="Times New Roman" w:hAnsi="Times New Roman" w:cs="Times New Roman"/>
          <w:color w:val="000000" w:themeColor="text1"/>
          <w:sz w:val="24"/>
          <w:szCs w:val="24"/>
        </w:rPr>
        <w:t>10 – D</w:t>
      </w:r>
    </w:p>
    <w:p w14:paraId="34109430" w14:textId="77777777" w:rsidR="00A62ACA" w:rsidRPr="0055386E" w:rsidRDefault="00A62ACA" w:rsidP="0055386E">
      <w:pPr>
        <w:autoSpaceDE w:val="0"/>
        <w:autoSpaceDN w:val="0"/>
        <w:adjustRightInd w:val="0"/>
        <w:spacing w:after="0" w:line="360" w:lineRule="auto"/>
        <w:ind w:right="-170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A62ACA" w:rsidRPr="0055386E" w:rsidSect="000A5FC1">
      <w:headerReference w:type="default" r:id="rId13"/>
      <w:type w:val="continuous"/>
      <w:pgSz w:w="11906" w:h="16838" w:code="9"/>
      <w:pgMar w:top="1418" w:right="2975" w:bottom="1418" w:left="425" w:header="709" w:footer="24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3AA036" w14:textId="77777777" w:rsidR="00375C74" w:rsidRDefault="00375C74" w:rsidP="00667050">
      <w:pPr>
        <w:spacing w:after="0" w:line="240" w:lineRule="auto"/>
      </w:pPr>
      <w:r>
        <w:separator/>
      </w:r>
    </w:p>
  </w:endnote>
  <w:endnote w:type="continuationSeparator" w:id="0">
    <w:p w14:paraId="477F747F" w14:textId="77777777" w:rsidR="00375C74" w:rsidRDefault="00375C74" w:rsidP="006670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929514" w14:textId="77777777" w:rsidR="00375C74" w:rsidRDefault="00375C74" w:rsidP="00667050">
      <w:pPr>
        <w:spacing w:after="0" w:line="240" w:lineRule="auto"/>
      </w:pPr>
      <w:r>
        <w:separator/>
      </w:r>
    </w:p>
  </w:footnote>
  <w:footnote w:type="continuationSeparator" w:id="0">
    <w:p w14:paraId="3E0727AA" w14:textId="77777777" w:rsidR="00375C74" w:rsidRDefault="00375C74" w:rsidP="006670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5EEBA2" w14:textId="174617D3" w:rsidR="00667050" w:rsidRDefault="00042949">
    <w:pPr>
      <w:pStyle w:val="Cabealho"/>
    </w:pPr>
    <w:r>
      <w:rPr>
        <w:noProof/>
      </w:rPr>
      <w:drawing>
        <wp:anchor distT="0" distB="0" distL="114300" distR="114300" simplePos="0" relativeHeight="251661312" behindDoc="1" locked="0" layoutInCell="1" allowOverlap="1" wp14:anchorId="4DEA77B7" wp14:editId="0AE63C3C">
          <wp:simplePos x="0" y="0"/>
          <wp:positionH relativeFrom="column">
            <wp:posOffset>-250825</wp:posOffset>
          </wp:positionH>
          <wp:positionV relativeFrom="paragraph">
            <wp:posOffset>-450216</wp:posOffset>
          </wp:positionV>
          <wp:extent cx="7600950" cy="10751779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duotone>
                      <a:schemeClr val="accent4">
                        <a:shade val="45000"/>
                        <a:satMod val="135000"/>
                      </a:schemeClr>
                      <a:prstClr val="white"/>
                    </a:duoton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5125" cy="107576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B6E5F">
      <w:rPr>
        <w:rFonts w:ascii="Times New Roman" w:hAnsi="Times New Roman" w:cs="Times New Roman"/>
        <w:noProof/>
        <w:sz w:val="24"/>
        <w:szCs w:val="24"/>
        <w:lang w:eastAsia="pt-BR"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 wp14:anchorId="4FB2FB9A" wp14:editId="49DF1AAF">
              <wp:simplePos x="0" y="0"/>
              <wp:positionH relativeFrom="column">
                <wp:posOffset>4654550</wp:posOffset>
              </wp:positionH>
              <wp:positionV relativeFrom="page">
                <wp:posOffset>247650</wp:posOffset>
              </wp:positionV>
              <wp:extent cx="1981200" cy="304800"/>
              <wp:effectExtent l="0" t="0" r="0" b="0"/>
              <wp:wrapNone/>
              <wp:docPr id="217" name="Caixa de Texto 2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81200" cy="3048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06B1B70" w14:textId="5EB45D25" w:rsidR="00AB6E5F" w:rsidRDefault="00AB6E5F" w:rsidP="00AB6E5F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</w:rPr>
                          </w:pPr>
                          <w:r>
                            <w:rPr>
                              <w:rFonts w:ascii="Arial" w:hAnsi="Arial" w:cs="Arial"/>
                            </w:rPr>
                            <w:t>ATIVIDADES: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</w:rPr>
                            <w:t xml:space="preserve"> AULA 0</w:t>
                          </w:r>
                          <w:r w:rsidR="009C0DBF">
                            <w:rPr>
                              <w:rFonts w:ascii="Arial" w:hAnsi="Arial" w:cs="Arial"/>
                              <w:b/>
                              <w:bCs/>
                            </w:rPr>
                            <w:t>0</w:t>
                          </w:r>
                          <w:r w:rsidR="00A62ACA">
                            <w:rPr>
                              <w:rFonts w:ascii="Arial" w:hAnsi="Arial" w:cs="Arial"/>
                              <w:b/>
                              <w:bCs/>
                            </w:rPr>
                            <w:t>9</w:t>
                          </w:r>
                        </w:p>
                      </w:txbxContent>
                    </wps:txbx>
                    <wps:bodyPr rot="0" vertOverflow="clip" horzOverflow="clip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FB2FB9A" id="_x0000_t202" coordsize="21600,21600" o:spt="202" path="m,l,21600r21600,l21600,xe">
              <v:stroke joinstyle="miter"/>
              <v:path gradientshapeok="t" o:connecttype="rect"/>
            </v:shapetype>
            <v:shape id="Caixa de Texto 217" o:spid="_x0000_s1026" type="#_x0000_t202" style="position:absolute;margin-left:366.5pt;margin-top:19.5pt;width:156pt;height:24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" stroked="f">
              <v:textbox>
                <w:txbxContent>
                  <w:p w14:paraId="206B1B70" w14:textId="5EB45D25" w:rsidR="00AB6E5F" w:rsidRDefault="00AB6E5F" w:rsidP="00AB6E5F">
                    <w:pPr>
                      <w:jc w:val="center"/>
                      <w:rPr>
                        <w:rFonts w:ascii="Arial" w:hAnsi="Arial" w:cs="Arial"/>
                        <w:b/>
                        <w:bCs/>
                      </w:rPr>
                    </w:pPr>
                    <w:r>
                      <w:rPr>
                        <w:rFonts w:ascii="Arial" w:hAnsi="Arial" w:cs="Arial"/>
                      </w:rPr>
                      <w:t>ATIVIDADES:</w:t>
                    </w:r>
                    <w:r>
                      <w:rPr>
                        <w:rFonts w:ascii="Arial" w:hAnsi="Arial" w:cs="Arial"/>
                        <w:b/>
                        <w:bCs/>
                      </w:rPr>
                      <w:t xml:space="preserve"> AULA 0</w:t>
                    </w:r>
                    <w:r w:rsidR="009C0DBF">
                      <w:rPr>
                        <w:rFonts w:ascii="Arial" w:hAnsi="Arial" w:cs="Arial"/>
                        <w:b/>
                        <w:bCs/>
                      </w:rPr>
                      <w:t>0</w:t>
                    </w:r>
                    <w:r w:rsidR="00A62ACA">
                      <w:rPr>
                        <w:rFonts w:ascii="Arial" w:hAnsi="Arial" w:cs="Arial"/>
                        <w:b/>
                        <w:bCs/>
                      </w:rPr>
                      <w:t>9</w:t>
                    </w: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45BA4"/>
    <w:multiLevelType w:val="multilevel"/>
    <w:tmpl w:val="E5A6C9C8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407698"/>
    <w:multiLevelType w:val="multilevel"/>
    <w:tmpl w:val="F1FA9514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3D24652"/>
    <w:multiLevelType w:val="hybridMultilevel"/>
    <w:tmpl w:val="429EF5FE"/>
    <w:lvl w:ilvl="0" w:tplc="C5141138">
      <w:start w:val="1"/>
      <w:numFmt w:val="decimal"/>
      <w:lvlText w:val="%1."/>
      <w:lvlJc w:val="left"/>
      <w:pPr>
        <w:ind w:left="1004" w:hanging="360"/>
      </w:pPr>
      <w:rPr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724" w:hanging="360"/>
      </w:pPr>
    </w:lvl>
    <w:lvl w:ilvl="2" w:tplc="0416001B" w:tentative="1">
      <w:start w:val="1"/>
      <w:numFmt w:val="lowerRoman"/>
      <w:lvlText w:val="%3."/>
      <w:lvlJc w:val="right"/>
      <w:pPr>
        <w:ind w:left="2444" w:hanging="180"/>
      </w:pPr>
    </w:lvl>
    <w:lvl w:ilvl="3" w:tplc="0416000F" w:tentative="1">
      <w:start w:val="1"/>
      <w:numFmt w:val="decimal"/>
      <w:lvlText w:val="%4."/>
      <w:lvlJc w:val="left"/>
      <w:pPr>
        <w:ind w:left="3164" w:hanging="360"/>
      </w:pPr>
    </w:lvl>
    <w:lvl w:ilvl="4" w:tplc="04160019" w:tentative="1">
      <w:start w:val="1"/>
      <w:numFmt w:val="lowerLetter"/>
      <w:lvlText w:val="%5."/>
      <w:lvlJc w:val="left"/>
      <w:pPr>
        <w:ind w:left="3884" w:hanging="360"/>
      </w:pPr>
    </w:lvl>
    <w:lvl w:ilvl="5" w:tplc="0416001B" w:tentative="1">
      <w:start w:val="1"/>
      <w:numFmt w:val="lowerRoman"/>
      <w:lvlText w:val="%6."/>
      <w:lvlJc w:val="right"/>
      <w:pPr>
        <w:ind w:left="4604" w:hanging="180"/>
      </w:pPr>
    </w:lvl>
    <w:lvl w:ilvl="6" w:tplc="0416000F" w:tentative="1">
      <w:start w:val="1"/>
      <w:numFmt w:val="decimal"/>
      <w:lvlText w:val="%7."/>
      <w:lvlJc w:val="left"/>
      <w:pPr>
        <w:ind w:left="5324" w:hanging="360"/>
      </w:pPr>
    </w:lvl>
    <w:lvl w:ilvl="7" w:tplc="04160019" w:tentative="1">
      <w:start w:val="1"/>
      <w:numFmt w:val="lowerLetter"/>
      <w:lvlText w:val="%8."/>
      <w:lvlJc w:val="left"/>
      <w:pPr>
        <w:ind w:left="6044" w:hanging="360"/>
      </w:pPr>
    </w:lvl>
    <w:lvl w:ilvl="8" w:tplc="0416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 w15:restartNumberingAfterBreak="0">
    <w:nsid w:val="03FD20AC"/>
    <w:multiLevelType w:val="multilevel"/>
    <w:tmpl w:val="30F0C5FE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9407B83"/>
    <w:multiLevelType w:val="hybridMultilevel"/>
    <w:tmpl w:val="D9F4E05C"/>
    <w:lvl w:ilvl="0" w:tplc="FFFFFFFF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64" w:hanging="360"/>
      </w:pPr>
    </w:lvl>
    <w:lvl w:ilvl="2" w:tplc="FFFFFFFF" w:tentative="1">
      <w:start w:val="1"/>
      <w:numFmt w:val="lowerRoman"/>
      <w:lvlText w:val="%3."/>
      <w:lvlJc w:val="right"/>
      <w:pPr>
        <w:ind w:left="2084" w:hanging="180"/>
      </w:pPr>
    </w:lvl>
    <w:lvl w:ilvl="3" w:tplc="FFFFFFFF" w:tentative="1">
      <w:start w:val="1"/>
      <w:numFmt w:val="decimal"/>
      <w:lvlText w:val="%4."/>
      <w:lvlJc w:val="left"/>
      <w:pPr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1D5F766B"/>
    <w:multiLevelType w:val="multilevel"/>
    <w:tmpl w:val="92DC7774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0495B91"/>
    <w:multiLevelType w:val="hybridMultilevel"/>
    <w:tmpl w:val="1A30F5B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2E58F5"/>
    <w:multiLevelType w:val="multilevel"/>
    <w:tmpl w:val="F93ACD54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7145A4B"/>
    <w:multiLevelType w:val="multilevel"/>
    <w:tmpl w:val="5ED44568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9B23C2C"/>
    <w:multiLevelType w:val="multilevel"/>
    <w:tmpl w:val="32AAF03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B0D5082"/>
    <w:multiLevelType w:val="multilevel"/>
    <w:tmpl w:val="B0ECD64A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FBC7C82"/>
    <w:multiLevelType w:val="hybridMultilevel"/>
    <w:tmpl w:val="95E62B04"/>
    <w:lvl w:ilvl="0" w:tplc="0416000F">
      <w:start w:val="1"/>
      <w:numFmt w:val="decimal"/>
      <w:lvlText w:val="%1."/>
      <w:lvlJc w:val="left"/>
      <w:pPr>
        <w:ind w:left="1364" w:hanging="360"/>
      </w:pPr>
    </w:lvl>
    <w:lvl w:ilvl="1" w:tplc="04160019" w:tentative="1">
      <w:start w:val="1"/>
      <w:numFmt w:val="lowerLetter"/>
      <w:lvlText w:val="%2."/>
      <w:lvlJc w:val="left"/>
      <w:pPr>
        <w:ind w:left="2084" w:hanging="360"/>
      </w:pPr>
    </w:lvl>
    <w:lvl w:ilvl="2" w:tplc="0416001B" w:tentative="1">
      <w:start w:val="1"/>
      <w:numFmt w:val="lowerRoman"/>
      <w:lvlText w:val="%3."/>
      <w:lvlJc w:val="right"/>
      <w:pPr>
        <w:ind w:left="2804" w:hanging="180"/>
      </w:pPr>
    </w:lvl>
    <w:lvl w:ilvl="3" w:tplc="0416000F" w:tentative="1">
      <w:start w:val="1"/>
      <w:numFmt w:val="decimal"/>
      <w:lvlText w:val="%4."/>
      <w:lvlJc w:val="left"/>
      <w:pPr>
        <w:ind w:left="3524" w:hanging="360"/>
      </w:pPr>
    </w:lvl>
    <w:lvl w:ilvl="4" w:tplc="04160019" w:tentative="1">
      <w:start w:val="1"/>
      <w:numFmt w:val="lowerLetter"/>
      <w:lvlText w:val="%5."/>
      <w:lvlJc w:val="left"/>
      <w:pPr>
        <w:ind w:left="4244" w:hanging="360"/>
      </w:pPr>
    </w:lvl>
    <w:lvl w:ilvl="5" w:tplc="0416001B" w:tentative="1">
      <w:start w:val="1"/>
      <w:numFmt w:val="lowerRoman"/>
      <w:lvlText w:val="%6."/>
      <w:lvlJc w:val="right"/>
      <w:pPr>
        <w:ind w:left="4964" w:hanging="180"/>
      </w:pPr>
    </w:lvl>
    <w:lvl w:ilvl="6" w:tplc="0416000F" w:tentative="1">
      <w:start w:val="1"/>
      <w:numFmt w:val="decimal"/>
      <w:lvlText w:val="%7."/>
      <w:lvlJc w:val="left"/>
      <w:pPr>
        <w:ind w:left="5684" w:hanging="360"/>
      </w:pPr>
    </w:lvl>
    <w:lvl w:ilvl="7" w:tplc="04160019" w:tentative="1">
      <w:start w:val="1"/>
      <w:numFmt w:val="lowerLetter"/>
      <w:lvlText w:val="%8."/>
      <w:lvlJc w:val="left"/>
      <w:pPr>
        <w:ind w:left="6404" w:hanging="360"/>
      </w:pPr>
    </w:lvl>
    <w:lvl w:ilvl="8" w:tplc="0416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2" w15:restartNumberingAfterBreak="0">
    <w:nsid w:val="31C03F60"/>
    <w:multiLevelType w:val="hybridMultilevel"/>
    <w:tmpl w:val="D9F4E05C"/>
    <w:lvl w:ilvl="0" w:tplc="6366B65E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 w15:restartNumberingAfterBreak="0">
    <w:nsid w:val="36714A45"/>
    <w:multiLevelType w:val="multilevel"/>
    <w:tmpl w:val="001203F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D2A246E"/>
    <w:multiLevelType w:val="hybridMultilevel"/>
    <w:tmpl w:val="00809590"/>
    <w:lvl w:ilvl="0" w:tplc="3CEE099A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 w15:restartNumberingAfterBreak="0">
    <w:nsid w:val="41AA5444"/>
    <w:multiLevelType w:val="hybridMultilevel"/>
    <w:tmpl w:val="1AA80BD2"/>
    <w:lvl w:ilvl="0" w:tplc="0416000F">
      <w:start w:val="1"/>
      <w:numFmt w:val="decimal"/>
      <w:lvlText w:val="%1."/>
      <w:lvlJc w:val="left"/>
      <w:pPr>
        <w:ind w:left="1364" w:hanging="360"/>
      </w:pPr>
    </w:lvl>
    <w:lvl w:ilvl="1" w:tplc="04160019" w:tentative="1">
      <w:start w:val="1"/>
      <w:numFmt w:val="lowerLetter"/>
      <w:lvlText w:val="%2."/>
      <w:lvlJc w:val="left"/>
      <w:pPr>
        <w:ind w:left="2084" w:hanging="360"/>
      </w:pPr>
    </w:lvl>
    <w:lvl w:ilvl="2" w:tplc="0416001B" w:tentative="1">
      <w:start w:val="1"/>
      <w:numFmt w:val="lowerRoman"/>
      <w:lvlText w:val="%3."/>
      <w:lvlJc w:val="right"/>
      <w:pPr>
        <w:ind w:left="2804" w:hanging="180"/>
      </w:pPr>
    </w:lvl>
    <w:lvl w:ilvl="3" w:tplc="0416000F" w:tentative="1">
      <w:start w:val="1"/>
      <w:numFmt w:val="decimal"/>
      <w:lvlText w:val="%4."/>
      <w:lvlJc w:val="left"/>
      <w:pPr>
        <w:ind w:left="3524" w:hanging="360"/>
      </w:pPr>
    </w:lvl>
    <w:lvl w:ilvl="4" w:tplc="04160019" w:tentative="1">
      <w:start w:val="1"/>
      <w:numFmt w:val="lowerLetter"/>
      <w:lvlText w:val="%5."/>
      <w:lvlJc w:val="left"/>
      <w:pPr>
        <w:ind w:left="4244" w:hanging="360"/>
      </w:pPr>
    </w:lvl>
    <w:lvl w:ilvl="5" w:tplc="0416001B" w:tentative="1">
      <w:start w:val="1"/>
      <w:numFmt w:val="lowerRoman"/>
      <w:lvlText w:val="%6."/>
      <w:lvlJc w:val="right"/>
      <w:pPr>
        <w:ind w:left="4964" w:hanging="180"/>
      </w:pPr>
    </w:lvl>
    <w:lvl w:ilvl="6" w:tplc="0416000F" w:tentative="1">
      <w:start w:val="1"/>
      <w:numFmt w:val="decimal"/>
      <w:lvlText w:val="%7."/>
      <w:lvlJc w:val="left"/>
      <w:pPr>
        <w:ind w:left="5684" w:hanging="360"/>
      </w:pPr>
    </w:lvl>
    <w:lvl w:ilvl="7" w:tplc="04160019" w:tentative="1">
      <w:start w:val="1"/>
      <w:numFmt w:val="lowerLetter"/>
      <w:lvlText w:val="%8."/>
      <w:lvlJc w:val="left"/>
      <w:pPr>
        <w:ind w:left="6404" w:hanging="360"/>
      </w:pPr>
    </w:lvl>
    <w:lvl w:ilvl="8" w:tplc="0416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6" w15:restartNumberingAfterBreak="0">
    <w:nsid w:val="42D057F1"/>
    <w:multiLevelType w:val="multilevel"/>
    <w:tmpl w:val="0C7E78E0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A1B41BE"/>
    <w:multiLevelType w:val="multilevel"/>
    <w:tmpl w:val="A21C7A4A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C134624"/>
    <w:multiLevelType w:val="multilevel"/>
    <w:tmpl w:val="06C871CA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97E0169"/>
    <w:multiLevelType w:val="multilevel"/>
    <w:tmpl w:val="ADD8DEC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A9B3B33"/>
    <w:multiLevelType w:val="multilevel"/>
    <w:tmpl w:val="BE042246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4D752BB"/>
    <w:multiLevelType w:val="multilevel"/>
    <w:tmpl w:val="1C123F74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9A77ED7"/>
    <w:multiLevelType w:val="hybridMultilevel"/>
    <w:tmpl w:val="D2F80B3C"/>
    <w:lvl w:ilvl="0" w:tplc="D70461F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 w15:restartNumberingAfterBreak="0">
    <w:nsid w:val="6B741199"/>
    <w:multiLevelType w:val="multilevel"/>
    <w:tmpl w:val="9522C850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EDD5CBF"/>
    <w:multiLevelType w:val="multilevel"/>
    <w:tmpl w:val="A50C44BA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29D3FE8"/>
    <w:multiLevelType w:val="multilevel"/>
    <w:tmpl w:val="C8E45784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BC506DC"/>
    <w:multiLevelType w:val="multilevel"/>
    <w:tmpl w:val="A1B402A4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80330686">
    <w:abstractNumId w:val="22"/>
  </w:num>
  <w:num w:numId="2" w16cid:durableId="1925915477">
    <w:abstractNumId w:val="14"/>
  </w:num>
  <w:num w:numId="3" w16cid:durableId="342318005">
    <w:abstractNumId w:val="2"/>
  </w:num>
  <w:num w:numId="4" w16cid:durableId="642000862">
    <w:abstractNumId w:val="12"/>
  </w:num>
  <w:num w:numId="5" w16cid:durableId="774861729">
    <w:abstractNumId w:val="11"/>
  </w:num>
  <w:num w:numId="6" w16cid:durableId="343090566">
    <w:abstractNumId w:val="4"/>
  </w:num>
  <w:num w:numId="7" w16cid:durableId="879438992">
    <w:abstractNumId w:val="15"/>
  </w:num>
  <w:num w:numId="8" w16cid:durableId="659576734">
    <w:abstractNumId w:val="6"/>
  </w:num>
  <w:num w:numId="9" w16cid:durableId="16199804">
    <w:abstractNumId w:val="5"/>
  </w:num>
  <w:num w:numId="10" w16cid:durableId="657029307">
    <w:abstractNumId w:val="23"/>
  </w:num>
  <w:num w:numId="11" w16cid:durableId="2144955690">
    <w:abstractNumId w:val="21"/>
  </w:num>
  <w:num w:numId="12" w16cid:durableId="281812395">
    <w:abstractNumId w:val="0"/>
  </w:num>
  <w:num w:numId="13" w16cid:durableId="272130145">
    <w:abstractNumId w:val="10"/>
  </w:num>
  <w:num w:numId="14" w16cid:durableId="1701004096">
    <w:abstractNumId w:val="20"/>
  </w:num>
  <w:num w:numId="15" w16cid:durableId="815224075">
    <w:abstractNumId w:val="16"/>
  </w:num>
  <w:num w:numId="16" w16cid:durableId="1142314300">
    <w:abstractNumId w:val="25"/>
  </w:num>
  <w:num w:numId="17" w16cid:durableId="1256665793">
    <w:abstractNumId w:val="1"/>
  </w:num>
  <w:num w:numId="18" w16cid:durableId="195585139">
    <w:abstractNumId w:val="18"/>
  </w:num>
  <w:num w:numId="19" w16cid:durableId="1858501212">
    <w:abstractNumId w:val="7"/>
  </w:num>
  <w:num w:numId="20" w16cid:durableId="1502309823">
    <w:abstractNumId w:val="26"/>
  </w:num>
  <w:num w:numId="21" w16cid:durableId="1587956035">
    <w:abstractNumId w:val="24"/>
  </w:num>
  <w:num w:numId="22" w16cid:durableId="1389500281">
    <w:abstractNumId w:val="9"/>
  </w:num>
  <w:num w:numId="23" w16cid:durableId="1037238577">
    <w:abstractNumId w:val="13"/>
  </w:num>
  <w:num w:numId="24" w16cid:durableId="622073706">
    <w:abstractNumId w:val="17"/>
  </w:num>
  <w:num w:numId="25" w16cid:durableId="1881821902">
    <w:abstractNumId w:val="8"/>
  </w:num>
  <w:num w:numId="26" w16cid:durableId="1098646931">
    <w:abstractNumId w:val="3"/>
  </w:num>
  <w:num w:numId="27" w16cid:durableId="125439436">
    <w:abstractNumId w:val="19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7E74"/>
    <w:rsid w:val="00040816"/>
    <w:rsid w:val="00042949"/>
    <w:rsid w:val="00055415"/>
    <w:rsid w:val="0006121F"/>
    <w:rsid w:val="00061373"/>
    <w:rsid w:val="00063DDC"/>
    <w:rsid w:val="00064237"/>
    <w:rsid w:val="00095E69"/>
    <w:rsid w:val="000A5FC1"/>
    <w:rsid w:val="000B69BB"/>
    <w:rsid w:val="000E5465"/>
    <w:rsid w:val="000E6FCC"/>
    <w:rsid w:val="000F5EF7"/>
    <w:rsid w:val="0017102D"/>
    <w:rsid w:val="001A5393"/>
    <w:rsid w:val="001D738D"/>
    <w:rsid w:val="001D796F"/>
    <w:rsid w:val="001E304F"/>
    <w:rsid w:val="001F0F96"/>
    <w:rsid w:val="001F335C"/>
    <w:rsid w:val="001F48E1"/>
    <w:rsid w:val="00202D92"/>
    <w:rsid w:val="002115A5"/>
    <w:rsid w:val="00212B4B"/>
    <w:rsid w:val="002131EF"/>
    <w:rsid w:val="00237888"/>
    <w:rsid w:val="00255E9B"/>
    <w:rsid w:val="002805D5"/>
    <w:rsid w:val="00283CD9"/>
    <w:rsid w:val="002B61D7"/>
    <w:rsid w:val="002C23C6"/>
    <w:rsid w:val="002C6E96"/>
    <w:rsid w:val="002D1F65"/>
    <w:rsid w:val="002D6B18"/>
    <w:rsid w:val="002E0A82"/>
    <w:rsid w:val="002E2705"/>
    <w:rsid w:val="002E7414"/>
    <w:rsid w:val="00317054"/>
    <w:rsid w:val="00320E01"/>
    <w:rsid w:val="003224E2"/>
    <w:rsid w:val="00332884"/>
    <w:rsid w:val="003456F2"/>
    <w:rsid w:val="00346FD3"/>
    <w:rsid w:val="003530EE"/>
    <w:rsid w:val="00375C74"/>
    <w:rsid w:val="00390D58"/>
    <w:rsid w:val="003A0764"/>
    <w:rsid w:val="003B2DC8"/>
    <w:rsid w:val="003C6003"/>
    <w:rsid w:val="003D14CB"/>
    <w:rsid w:val="003D2173"/>
    <w:rsid w:val="003F6398"/>
    <w:rsid w:val="004029EE"/>
    <w:rsid w:val="00414F14"/>
    <w:rsid w:val="00422B1E"/>
    <w:rsid w:val="00423C09"/>
    <w:rsid w:val="00447670"/>
    <w:rsid w:val="004626E4"/>
    <w:rsid w:val="00473331"/>
    <w:rsid w:val="0047785B"/>
    <w:rsid w:val="004835A0"/>
    <w:rsid w:val="004855DA"/>
    <w:rsid w:val="004A1D64"/>
    <w:rsid w:val="004A6C21"/>
    <w:rsid w:val="004B1421"/>
    <w:rsid w:val="004C4EBA"/>
    <w:rsid w:val="004C7148"/>
    <w:rsid w:val="004C72CF"/>
    <w:rsid w:val="004D69FB"/>
    <w:rsid w:val="004E4F2D"/>
    <w:rsid w:val="005025BB"/>
    <w:rsid w:val="0054449F"/>
    <w:rsid w:val="005451E9"/>
    <w:rsid w:val="0055386E"/>
    <w:rsid w:val="005576E2"/>
    <w:rsid w:val="00577A2B"/>
    <w:rsid w:val="0059784C"/>
    <w:rsid w:val="005A12EF"/>
    <w:rsid w:val="005C5181"/>
    <w:rsid w:val="005E5F7F"/>
    <w:rsid w:val="005F723F"/>
    <w:rsid w:val="00606550"/>
    <w:rsid w:val="00610647"/>
    <w:rsid w:val="006414F9"/>
    <w:rsid w:val="00643F50"/>
    <w:rsid w:val="00645C64"/>
    <w:rsid w:val="00646FBB"/>
    <w:rsid w:val="00667050"/>
    <w:rsid w:val="00672BB0"/>
    <w:rsid w:val="0067317C"/>
    <w:rsid w:val="0067515E"/>
    <w:rsid w:val="00675FBF"/>
    <w:rsid w:val="006850CC"/>
    <w:rsid w:val="006A6E28"/>
    <w:rsid w:val="006A6E6A"/>
    <w:rsid w:val="006B23D7"/>
    <w:rsid w:val="006C5423"/>
    <w:rsid w:val="006D0CCB"/>
    <w:rsid w:val="006E3943"/>
    <w:rsid w:val="006F4FFF"/>
    <w:rsid w:val="00713F39"/>
    <w:rsid w:val="00720339"/>
    <w:rsid w:val="007275C6"/>
    <w:rsid w:val="007279AD"/>
    <w:rsid w:val="00746C4C"/>
    <w:rsid w:val="00757520"/>
    <w:rsid w:val="00757A96"/>
    <w:rsid w:val="00770A4B"/>
    <w:rsid w:val="007A6855"/>
    <w:rsid w:val="007D6160"/>
    <w:rsid w:val="007E251B"/>
    <w:rsid w:val="007F5654"/>
    <w:rsid w:val="0080514F"/>
    <w:rsid w:val="0084558E"/>
    <w:rsid w:val="00847015"/>
    <w:rsid w:val="00893618"/>
    <w:rsid w:val="008A00B9"/>
    <w:rsid w:val="008A023E"/>
    <w:rsid w:val="008A6515"/>
    <w:rsid w:val="008B64F8"/>
    <w:rsid w:val="008E40D4"/>
    <w:rsid w:val="008F1618"/>
    <w:rsid w:val="0091172A"/>
    <w:rsid w:val="00947970"/>
    <w:rsid w:val="0095250C"/>
    <w:rsid w:val="00955620"/>
    <w:rsid w:val="00972747"/>
    <w:rsid w:val="009819A6"/>
    <w:rsid w:val="009C0DBF"/>
    <w:rsid w:val="009D7639"/>
    <w:rsid w:val="009E6CB7"/>
    <w:rsid w:val="009F2DCF"/>
    <w:rsid w:val="00A01E53"/>
    <w:rsid w:val="00A25257"/>
    <w:rsid w:val="00A25EDD"/>
    <w:rsid w:val="00A262D1"/>
    <w:rsid w:val="00A505AA"/>
    <w:rsid w:val="00A5153D"/>
    <w:rsid w:val="00A62ACA"/>
    <w:rsid w:val="00A63656"/>
    <w:rsid w:val="00A63D3D"/>
    <w:rsid w:val="00A71503"/>
    <w:rsid w:val="00A80588"/>
    <w:rsid w:val="00AA185F"/>
    <w:rsid w:val="00AB6E5F"/>
    <w:rsid w:val="00AC28E2"/>
    <w:rsid w:val="00AE5BC2"/>
    <w:rsid w:val="00B01BE2"/>
    <w:rsid w:val="00B166E2"/>
    <w:rsid w:val="00B17055"/>
    <w:rsid w:val="00B17E78"/>
    <w:rsid w:val="00B305DC"/>
    <w:rsid w:val="00B42419"/>
    <w:rsid w:val="00B42973"/>
    <w:rsid w:val="00B523F6"/>
    <w:rsid w:val="00B630D4"/>
    <w:rsid w:val="00B655DD"/>
    <w:rsid w:val="00B66822"/>
    <w:rsid w:val="00B95D56"/>
    <w:rsid w:val="00BA0A8D"/>
    <w:rsid w:val="00BA63C8"/>
    <w:rsid w:val="00BB1459"/>
    <w:rsid w:val="00BC35A3"/>
    <w:rsid w:val="00BC5241"/>
    <w:rsid w:val="00BD7930"/>
    <w:rsid w:val="00BE11E2"/>
    <w:rsid w:val="00BE51A1"/>
    <w:rsid w:val="00BE652E"/>
    <w:rsid w:val="00BF7791"/>
    <w:rsid w:val="00C173B2"/>
    <w:rsid w:val="00C25BAE"/>
    <w:rsid w:val="00C3766A"/>
    <w:rsid w:val="00C42B32"/>
    <w:rsid w:val="00C51458"/>
    <w:rsid w:val="00C569CB"/>
    <w:rsid w:val="00C71D80"/>
    <w:rsid w:val="00C72BAD"/>
    <w:rsid w:val="00C8492A"/>
    <w:rsid w:val="00C85ABE"/>
    <w:rsid w:val="00C873CD"/>
    <w:rsid w:val="00C955DB"/>
    <w:rsid w:val="00CA788A"/>
    <w:rsid w:val="00CB3758"/>
    <w:rsid w:val="00CD6AD9"/>
    <w:rsid w:val="00CD785C"/>
    <w:rsid w:val="00CE255B"/>
    <w:rsid w:val="00CF212B"/>
    <w:rsid w:val="00D0250C"/>
    <w:rsid w:val="00D105BC"/>
    <w:rsid w:val="00D219C4"/>
    <w:rsid w:val="00D358E1"/>
    <w:rsid w:val="00D607A8"/>
    <w:rsid w:val="00D932E4"/>
    <w:rsid w:val="00D94E1E"/>
    <w:rsid w:val="00D96D24"/>
    <w:rsid w:val="00DA383F"/>
    <w:rsid w:val="00DB4908"/>
    <w:rsid w:val="00DC60D4"/>
    <w:rsid w:val="00DD69EC"/>
    <w:rsid w:val="00E10D4C"/>
    <w:rsid w:val="00E2692E"/>
    <w:rsid w:val="00E35F96"/>
    <w:rsid w:val="00E43283"/>
    <w:rsid w:val="00E52E37"/>
    <w:rsid w:val="00E65956"/>
    <w:rsid w:val="00E87C03"/>
    <w:rsid w:val="00E93281"/>
    <w:rsid w:val="00E95A79"/>
    <w:rsid w:val="00EB00C3"/>
    <w:rsid w:val="00EB00EE"/>
    <w:rsid w:val="00EB186F"/>
    <w:rsid w:val="00EE465B"/>
    <w:rsid w:val="00EF1D8F"/>
    <w:rsid w:val="00EF235D"/>
    <w:rsid w:val="00EF668E"/>
    <w:rsid w:val="00F11932"/>
    <w:rsid w:val="00F13953"/>
    <w:rsid w:val="00F46011"/>
    <w:rsid w:val="00F46E8B"/>
    <w:rsid w:val="00F503BC"/>
    <w:rsid w:val="00F5459F"/>
    <w:rsid w:val="00F772FC"/>
    <w:rsid w:val="00F82ABD"/>
    <w:rsid w:val="00F851AF"/>
    <w:rsid w:val="00F93AC8"/>
    <w:rsid w:val="00F97E74"/>
    <w:rsid w:val="00FA2FEB"/>
    <w:rsid w:val="00FB404C"/>
    <w:rsid w:val="00FC36BA"/>
    <w:rsid w:val="00FD59BA"/>
    <w:rsid w:val="00FD777F"/>
    <w:rsid w:val="00FD7DC0"/>
    <w:rsid w:val="00FE7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55B3D1"/>
  <w15:chartTrackingRefBased/>
  <w15:docId w15:val="{A4408FB8-9B26-44DA-904C-3126F0C50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7785B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6670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67050"/>
  </w:style>
  <w:style w:type="paragraph" w:styleId="Rodap">
    <w:name w:val="footer"/>
    <w:basedOn w:val="Normal"/>
    <w:link w:val="RodapChar"/>
    <w:uiPriority w:val="99"/>
    <w:unhideWhenUsed/>
    <w:rsid w:val="006670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67050"/>
  </w:style>
  <w:style w:type="character" w:styleId="TextodoEspaoReservado">
    <w:name w:val="Placeholder Text"/>
    <w:basedOn w:val="Fontepargpadro"/>
    <w:uiPriority w:val="99"/>
    <w:semiHidden/>
    <w:rsid w:val="00AE5BC2"/>
    <w:rPr>
      <w:color w:val="808080"/>
    </w:rPr>
  </w:style>
  <w:style w:type="character" w:styleId="Forte">
    <w:name w:val="Strong"/>
    <w:basedOn w:val="Fontepargpadro"/>
    <w:uiPriority w:val="22"/>
    <w:qFormat/>
    <w:rsid w:val="00B01BE2"/>
    <w:rPr>
      <w:b/>
      <w:bCs/>
    </w:rPr>
  </w:style>
  <w:style w:type="paragraph" w:customStyle="1" w:styleId="Default">
    <w:name w:val="Default"/>
    <w:rsid w:val="00E2692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EB18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2C23C6"/>
    <w:rPr>
      <w:i/>
      <w:iCs/>
    </w:rPr>
  </w:style>
  <w:style w:type="character" w:styleId="Hyperlink">
    <w:name w:val="Hyperlink"/>
    <w:basedOn w:val="Fontepargpadro"/>
    <w:uiPriority w:val="99"/>
    <w:semiHidden/>
    <w:unhideWhenUsed/>
    <w:rsid w:val="002E2705"/>
    <w:rPr>
      <w:color w:val="0000FF"/>
      <w:u w:val="single"/>
    </w:rPr>
  </w:style>
  <w:style w:type="paragraph" w:styleId="SemEspaamento">
    <w:name w:val="No Spacing"/>
    <w:uiPriority w:val="1"/>
    <w:qFormat/>
    <w:rsid w:val="00EE465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2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9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6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70313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8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22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37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72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95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04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1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0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7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96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83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28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1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1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82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0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4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00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5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87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91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8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12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06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0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55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5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23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8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0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75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31083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63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3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0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67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1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6344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70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3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9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65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86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15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55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48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8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0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1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9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17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08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6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56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33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5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4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352011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898981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35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849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426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62416593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022556">
              <w:marLeft w:val="0"/>
              <w:marRight w:val="0"/>
              <w:marTop w:val="0"/>
              <w:marBottom w:val="0"/>
              <w:divBdr>
                <w:top w:val="single" w:sz="6" w:space="0" w:color="A3C2DA"/>
                <w:left w:val="single" w:sz="6" w:space="0" w:color="A3C2DA"/>
                <w:bottom w:val="single" w:sz="6" w:space="0" w:color="A3C2DA"/>
                <w:right w:val="single" w:sz="6" w:space="0" w:color="A3C2DA"/>
              </w:divBdr>
            </w:div>
          </w:divsChild>
        </w:div>
        <w:div w:id="1988246211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47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0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4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8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45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03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6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68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55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46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4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oleObject" Target="embeddings/oleObject3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835</Words>
  <Characters>4510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joao helio</cp:lastModifiedBy>
  <cp:revision>3</cp:revision>
  <dcterms:created xsi:type="dcterms:W3CDTF">2024-01-02T23:24:00Z</dcterms:created>
  <dcterms:modified xsi:type="dcterms:W3CDTF">2024-01-02T23:34:00Z</dcterms:modified>
</cp:coreProperties>
</file>