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036F02" w14:textId="77777777" w:rsidR="00455999" w:rsidRPr="00F5610F" w:rsidRDefault="00455999" w:rsidP="0045599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F5610F">
        <w:rPr>
          <w:rFonts w:ascii="Arial" w:hAnsi="Arial" w:cs="Arial"/>
          <w:b/>
          <w:bCs/>
          <w:noProof/>
          <w:sz w:val="24"/>
          <w:szCs w:val="24"/>
        </w:rPr>
        <w:t>UNIDADES TEMÁTICAS:</w:t>
      </w:r>
      <w:r w:rsidRPr="00F5610F">
        <w:rPr>
          <w:rFonts w:ascii="Arial" w:hAnsi="Arial" w:cs="Arial"/>
          <w:noProof/>
          <w:sz w:val="24"/>
          <w:szCs w:val="24"/>
        </w:rPr>
        <w:t xml:space="preserve"> </w:t>
      </w:r>
      <w:r>
        <w:rPr>
          <w:rFonts w:ascii="Arial" w:hAnsi="Arial" w:cs="Arial"/>
          <w:noProof/>
          <w:sz w:val="24"/>
          <w:szCs w:val="24"/>
        </w:rPr>
        <w:t xml:space="preserve">Matéria e Energia </w:t>
      </w:r>
    </w:p>
    <w:p w14:paraId="44C69AAF" w14:textId="77777777" w:rsidR="00455999" w:rsidRPr="008C7161" w:rsidRDefault="00455999" w:rsidP="0045599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F5610F">
        <w:rPr>
          <w:rFonts w:ascii="Arial" w:hAnsi="Arial" w:cs="Arial"/>
          <w:b/>
          <w:bCs/>
          <w:noProof/>
          <w:sz w:val="24"/>
          <w:szCs w:val="24"/>
        </w:rPr>
        <w:t xml:space="preserve">OBJETO DE CONHECIMENTO: </w:t>
      </w:r>
      <w:r w:rsidRPr="008C7161">
        <w:rPr>
          <w:rFonts w:ascii="Arial" w:hAnsi="Arial" w:cs="Arial"/>
          <w:noProof/>
          <w:sz w:val="24"/>
          <w:szCs w:val="24"/>
        </w:rPr>
        <w:t>Máquinas simples</w:t>
      </w:r>
      <w:r>
        <w:rPr>
          <w:rFonts w:ascii="Arial" w:hAnsi="Arial" w:cs="Arial"/>
          <w:noProof/>
          <w:sz w:val="24"/>
          <w:szCs w:val="24"/>
        </w:rPr>
        <w:t xml:space="preserve"> </w:t>
      </w:r>
      <w:r w:rsidRPr="008C7161">
        <w:rPr>
          <w:rFonts w:ascii="Arial" w:hAnsi="Arial" w:cs="Arial"/>
          <w:noProof/>
          <w:sz w:val="24"/>
          <w:szCs w:val="24"/>
        </w:rPr>
        <w:t>Formas de propagação</w:t>
      </w:r>
      <w:r>
        <w:rPr>
          <w:rFonts w:ascii="Arial" w:hAnsi="Arial" w:cs="Arial"/>
          <w:noProof/>
          <w:sz w:val="24"/>
          <w:szCs w:val="24"/>
        </w:rPr>
        <w:t xml:space="preserve"> </w:t>
      </w:r>
      <w:r w:rsidRPr="008C7161">
        <w:rPr>
          <w:rFonts w:ascii="Arial" w:hAnsi="Arial" w:cs="Arial"/>
          <w:noProof/>
          <w:sz w:val="24"/>
          <w:szCs w:val="24"/>
        </w:rPr>
        <w:t>do calor</w:t>
      </w:r>
    </w:p>
    <w:p w14:paraId="12290830" w14:textId="77777777" w:rsidR="00455999" w:rsidRPr="008C7161" w:rsidRDefault="00455999" w:rsidP="0045599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  <w:r w:rsidRPr="008C7161">
        <w:rPr>
          <w:rFonts w:ascii="Arial" w:hAnsi="Arial" w:cs="Arial"/>
          <w:noProof/>
          <w:sz w:val="24"/>
          <w:szCs w:val="24"/>
        </w:rPr>
        <w:t>Equilíbrio termodinâmico</w:t>
      </w:r>
      <w:r>
        <w:rPr>
          <w:rFonts w:ascii="Arial" w:hAnsi="Arial" w:cs="Arial"/>
          <w:noProof/>
          <w:sz w:val="24"/>
          <w:szCs w:val="24"/>
        </w:rPr>
        <w:t xml:space="preserve"> </w:t>
      </w:r>
      <w:r w:rsidRPr="008C7161">
        <w:rPr>
          <w:rFonts w:ascii="Arial" w:hAnsi="Arial" w:cs="Arial"/>
          <w:noProof/>
          <w:sz w:val="24"/>
          <w:szCs w:val="24"/>
        </w:rPr>
        <w:t>e vida na Terra</w:t>
      </w:r>
      <w:r>
        <w:rPr>
          <w:rFonts w:ascii="Arial" w:hAnsi="Arial" w:cs="Arial"/>
          <w:noProof/>
          <w:sz w:val="24"/>
          <w:szCs w:val="24"/>
        </w:rPr>
        <w:t xml:space="preserve"> </w:t>
      </w:r>
      <w:r w:rsidRPr="008C7161">
        <w:rPr>
          <w:rFonts w:ascii="Arial" w:hAnsi="Arial" w:cs="Arial"/>
          <w:noProof/>
          <w:sz w:val="24"/>
          <w:szCs w:val="24"/>
        </w:rPr>
        <w:t>História dos combustíveis</w:t>
      </w:r>
      <w:r>
        <w:rPr>
          <w:rFonts w:ascii="Arial" w:hAnsi="Arial" w:cs="Arial"/>
          <w:noProof/>
          <w:sz w:val="24"/>
          <w:szCs w:val="24"/>
        </w:rPr>
        <w:t xml:space="preserve"> </w:t>
      </w:r>
      <w:r w:rsidRPr="008C7161">
        <w:rPr>
          <w:rFonts w:ascii="Arial" w:hAnsi="Arial" w:cs="Arial"/>
          <w:noProof/>
          <w:sz w:val="24"/>
          <w:szCs w:val="24"/>
        </w:rPr>
        <w:t>e das máquinas</w:t>
      </w:r>
      <w:r>
        <w:rPr>
          <w:rFonts w:ascii="Arial" w:hAnsi="Arial" w:cs="Arial"/>
          <w:noProof/>
          <w:sz w:val="24"/>
          <w:szCs w:val="24"/>
        </w:rPr>
        <w:t xml:space="preserve"> </w:t>
      </w:r>
      <w:r w:rsidRPr="008C7161">
        <w:rPr>
          <w:rFonts w:ascii="Arial" w:hAnsi="Arial" w:cs="Arial"/>
          <w:noProof/>
          <w:sz w:val="24"/>
          <w:szCs w:val="24"/>
        </w:rPr>
        <w:t>térmicas</w:t>
      </w:r>
    </w:p>
    <w:p w14:paraId="4B2BE065" w14:textId="77777777" w:rsidR="00455999" w:rsidRPr="00524162" w:rsidRDefault="00455999" w:rsidP="00455999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524162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HABILIDADE:</w:t>
      </w:r>
      <w:r>
        <w:rPr>
          <w:rFonts w:ascii="Arial" w:hAnsi="Arial" w:cs="Arial"/>
          <w:noProof/>
          <w:color w:val="000000" w:themeColor="text1"/>
          <w:sz w:val="24"/>
          <w:szCs w:val="24"/>
        </w:rPr>
        <w:t xml:space="preserve"> (</w:t>
      </w:r>
      <w:r w:rsidRPr="00524162">
        <w:rPr>
          <w:rFonts w:ascii="Arial" w:hAnsi="Arial" w:cs="Arial"/>
          <w:noProof/>
          <w:color w:val="000000" w:themeColor="text1"/>
          <w:sz w:val="24"/>
          <w:szCs w:val="24"/>
        </w:rPr>
        <w:t>EF07CI</w:t>
      </w:r>
      <w:r>
        <w:rPr>
          <w:rFonts w:ascii="Arial" w:hAnsi="Arial" w:cs="Arial"/>
          <w:noProof/>
          <w:color w:val="000000" w:themeColor="text1"/>
          <w:sz w:val="24"/>
          <w:szCs w:val="24"/>
        </w:rPr>
        <w:t>01</w:t>
      </w:r>
      <w:r w:rsidRPr="00524162">
        <w:rPr>
          <w:rFonts w:ascii="Arial" w:hAnsi="Arial" w:cs="Arial"/>
          <w:noProof/>
          <w:color w:val="000000" w:themeColor="text1"/>
          <w:sz w:val="24"/>
          <w:szCs w:val="24"/>
        </w:rPr>
        <w:t>)</w:t>
      </w:r>
    </w:p>
    <w:p w14:paraId="1B279D18" w14:textId="77777777" w:rsidR="00F937C4" w:rsidRPr="00F76733" w:rsidRDefault="00F937C4" w:rsidP="00F76733">
      <w:pPr>
        <w:autoSpaceDE w:val="0"/>
        <w:autoSpaceDN w:val="0"/>
        <w:adjustRightInd w:val="0"/>
        <w:spacing w:after="0" w:line="360" w:lineRule="auto"/>
        <w:ind w:right="-1701"/>
        <w:jc w:val="both"/>
        <w:rPr>
          <w:rFonts w:ascii="Arial" w:hAnsi="Arial" w:cs="Arial"/>
          <w:noProof/>
          <w:sz w:val="24"/>
          <w:szCs w:val="24"/>
        </w:rPr>
      </w:pPr>
    </w:p>
    <w:p w14:paraId="1D2ED52E" w14:textId="77777777" w:rsidR="006C0CED" w:rsidRPr="00F76733" w:rsidRDefault="00E57706" w:rsidP="00F76733">
      <w:pPr>
        <w:spacing w:after="120" w:line="360" w:lineRule="auto"/>
        <w:ind w:right="-1701"/>
        <w:jc w:val="both"/>
        <w:rPr>
          <w:rFonts w:ascii="Arial" w:eastAsia="Arial Narrow" w:hAnsi="Arial" w:cs="Arial"/>
          <w:noProof/>
          <w:sz w:val="24"/>
          <w:szCs w:val="24"/>
        </w:rPr>
      </w:pPr>
      <w:r w:rsidRPr="00F76733">
        <w:rPr>
          <w:rFonts w:ascii="Arial" w:eastAsia="Arial Narrow" w:hAnsi="Arial" w:cs="Arial"/>
          <w:b/>
          <w:bCs/>
          <w:sz w:val="24"/>
          <w:szCs w:val="24"/>
        </w:rPr>
        <w:t>01.</w:t>
      </w:r>
      <w:r w:rsidR="006C0CED" w:rsidRPr="00F76733">
        <w:rPr>
          <w:rFonts w:ascii="Arial" w:hAnsi="Arial" w:cs="Arial"/>
          <w:sz w:val="24"/>
          <w:szCs w:val="24"/>
        </w:rPr>
        <w:t xml:space="preserve"> </w:t>
      </w:r>
      <w:r w:rsidR="006C0CED" w:rsidRPr="00F76733">
        <w:rPr>
          <w:rFonts w:ascii="Arial" w:eastAsia="Arial Narrow" w:hAnsi="Arial" w:cs="Arial"/>
          <w:sz w:val="24"/>
          <w:szCs w:val="24"/>
        </w:rPr>
        <w:t xml:space="preserve">Durante a história da humanidade, o ser humano sempre buscou facilitar seus métodos trabalhistas visando reduzir seus esforços físicos. Com isso, ele recorreu a ferramentas simples para auxiliar seu serviço, tornando-o mais fácil e reduzindo custo, principalmente no que se refere à diminuição do esforço físico.  </w:t>
      </w:r>
    </w:p>
    <w:p w14:paraId="51128ADD" w14:textId="3291C492" w:rsidR="00F5610F" w:rsidRPr="00F76733" w:rsidRDefault="006C0CED" w:rsidP="00621733">
      <w:pPr>
        <w:spacing w:after="120" w:line="360" w:lineRule="auto"/>
        <w:ind w:right="-1701"/>
        <w:jc w:val="center"/>
        <w:rPr>
          <w:rFonts w:ascii="Arial" w:hAnsi="Arial" w:cs="Arial"/>
          <w:sz w:val="24"/>
          <w:szCs w:val="24"/>
        </w:rPr>
      </w:pPr>
      <w:r w:rsidRPr="00F76733">
        <w:rPr>
          <w:rFonts w:ascii="Arial" w:eastAsia="Arial Narrow" w:hAnsi="Arial" w:cs="Arial"/>
          <w:noProof/>
          <w:sz w:val="24"/>
          <w:szCs w:val="24"/>
        </w:rPr>
        <w:drawing>
          <wp:inline distT="0" distB="0" distL="0" distR="0" wp14:anchorId="2C0A5BAC" wp14:editId="42298DAC">
            <wp:extent cx="3171825" cy="1209675"/>
            <wp:effectExtent l="0" t="0" r="9525" b="9525"/>
            <wp:docPr id="6211194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209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70DDD4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Conhecendo um pouco sobre a história, essas ferramentas iniciais, conhecidas como maquinários simples, foram:</w:t>
      </w:r>
    </w:p>
    <w:p w14:paraId="67FAD5F2" w14:textId="2A3535BD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Pedra inclinada, rolha e rampa.</w:t>
      </w:r>
    </w:p>
    <w:p w14:paraId="1CEE8D24" w14:textId="0AA48EC6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Alavanca, roda e o plano inclinado.</w:t>
      </w:r>
    </w:p>
    <w:p w14:paraId="06A96AF5" w14:textId="0D3A0D3E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Inclinação de pedra, circunferência e plano inclinado.</w:t>
      </w:r>
    </w:p>
    <w:p w14:paraId="2C78FA6B" w14:textId="26B4AF22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Pedra inclinada, roda e rampa.</w:t>
      </w:r>
    </w:p>
    <w:p w14:paraId="382BA44D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D4AF81C" w14:textId="7CAF5FF3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02.</w:t>
      </w:r>
      <w:r w:rsidRPr="00F76733">
        <w:rPr>
          <w:rFonts w:ascii="Arial" w:hAnsi="Arial" w:cs="Arial"/>
          <w:sz w:val="24"/>
          <w:szCs w:val="24"/>
        </w:rPr>
        <w:t xml:space="preserve"> Toda máquina simples é formada somente por uma peça e está associada a três elementos, identifique quais são eles.</w:t>
      </w:r>
    </w:p>
    <w:p w14:paraId="401D37B8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Força permitida, força registrada e ponto giratório.</w:t>
      </w:r>
    </w:p>
    <w:p w14:paraId="3BEF56E6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Força giratória, força registrada e ponto de apoio.</w:t>
      </w:r>
    </w:p>
    <w:p w14:paraId="67E59337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Força potente, força resistente e ponto de apoio.</w:t>
      </w:r>
    </w:p>
    <w:p w14:paraId="6D4D80C4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Força apoio, força resistente e ponto giratório.</w:t>
      </w:r>
    </w:p>
    <w:p w14:paraId="5151CC99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44915809" w14:textId="6F00DABF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03.</w:t>
      </w:r>
      <w:r w:rsidRPr="00F76733">
        <w:rPr>
          <w:rFonts w:ascii="Arial" w:hAnsi="Arial" w:cs="Arial"/>
          <w:sz w:val="24"/>
          <w:szCs w:val="24"/>
        </w:rPr>
        <w:t xml:space="preserve"> Observe a imagem abaixo que corresponde a uma alavanca, ou seja, um objeto sólido alongado e rígido que possui um movimento giratório ao redor de um ponto de base.</w:t>
      </w:r>
    </w:p>
    <w:p w14:paraId="58E14BD3" w14:textId="443787D0" w:rsidR="006C0CED" w:rsidRPr="00F76733" w:rsidRDefault="006C0CED" w:rsidP="00621733">
      <w:pPr>
        <w:autoSpaceDE w:val="0"/>
        <w:autoSpaceDN w:val="0"/>
        <w:adjustRightInd w:val="0"/>
        <w:spacing w:line="360" w:lineRule="auto"/>
        <w:ind w:right="-1701"/>
        <w:jc w:val="center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1E748BB" wp14:editId="5B1809A9">
            <wp:extent cx="3038475" cy="1152525"/>
            <wp:effectExtent l="0" t="0" r="9525" b="9525"/>
            <wp:docPr id="23221531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8475" cy="1152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0A7CA44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50078232" w14:textId="77777777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Este ponto também pode ser conhecido como:</w:t>
      </w:r>
    </w:p>
    <w:p w14:paraId="4B1A9CCB" w14:textId="7A3D3095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Eixo curto ou eixo fixo.</w:t>
      </w:r>
    </w:p>
    <w:p w14:paraId="56FDEF69" w14:textId="2A8BB1F1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Fulcro ou eixo de rotação.</w:t>
      </w:r>
    </w:p>
    <w:p w14:paraId="66D67CEA" w14:textId="579A3121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Eixo fixo ou eixo inclinado.</w:t>
      </w:r>
    </w:p>
    <w:p w14:paraId="2596B73E" w14:textId="453609D4" w:rsidR="006C0CED" w:rsidRPr="00F76733" w:rsidRDefault="006C0CED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Eixo inclinado ou eixo rígido.</w:t>
      </w:r>
    </w:p>
    <w:p w14:paraId="01B01775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DABC066" w14:textId="705D9F26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04.</w:t>
      </w:r>
      <w:r w:rsidRPr="00F76733">
        <w:rPr>
          <w:rFonts w:ascii="Arial" w:hAnsi="Arial" w:cs="Arial"/>
          <w:sz w:val="24"/>
          <w:szCs w:val="24"/>
        </w:rPr>
        <w:t xml:space="preserve"> Ainda sobre a ilustração da alavanca apresentada na 3ª questão, observe que ela está legendada com suas respectivas partes, (P), (R), (BP), (BR), (R) e (PA), na qual, constitui os elementos participativos de uma alavanca. Enumere a segunda coluna de acordo com a primeira.</w:t>
      </w:r>
    </w:p>
    <w:p w14:paraId="7100FB3E" w14:textId="50A2E1CC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1- (P) </w:t>
      </w:r>
      <w:r w:rsidRPr="00F76733">
        <w:rPr>
          <w:rFonts w:ascii="Arial" w:hAnsi="Arial" w:cs="Arial"/>
          <w:sz w:val="24"/>
          <w:szCs w:val="24"/>
        </w:rPr>
        <w:tab/>
      </w:r>
      <w:r w:rsidRPr="00F76733">
        <w:rPr>
          <w:rFonts w:ascii="Arial" w:hAnsi="Arial" w:cs="Arial"/>
          <w:sz w:val="24"/>
          <w:szCs w:val="24"/>
        </w:rPr>
        <w:tab/>
        <w:t xml:space="preserve">                                           </w:t>
      </w:r>
      <w:proofErr w:type="gramStart"/>
      <w:r w:rsidRPr="00F76733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  ) Braço resistente</w:t>
      </w:r>
    </w:p>
    <w:p w14:paraId="4DB372D5" w14:textId="358AA7A9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2- (R) </w:t>
      </w:r>
      <w:r w:rsidRPr="00F76733">
        <w:rPr>
          <w:rFonts w:ascii="Arial" w:hAnsi="Arial" w:cs="Arial"/>
          <w:sz w:val="24"/>
          <w:szCs w:val="24"/>
        </w:rPr>
        <w:tab/>
      </w:r>
      <w:r w:rsidRPr="00F76733">
        <w:rPr>
          <w:rFonts w:ascii="Arial" w:hAnsi="Arial" w:cs="Arial"/>
          <w:sz w:val="24"/>
          <w:szCs w:val="24"/>
        </w:rPr>
        <w:tab/>
        <w:t xml:space="preserve">                                           </w:t>
      </w:r>
      <w:proofErr w:type="gramStart"/>
      <w:r w:rsidRPr="00F76733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  ) Braço motriz</w:t>
      </w:r>
    </w:p>
    <w:p w14:paraId="78493236" w14:textId="7323B610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3- (</w:t>
      </w:r>
      <w:proofErr w:type="gramStart"/>
      <w:r w:rsidRPr="00F76733">
        <w:rPr>
          <w:rFonts w:ascii="Arial" w:hAnsi="Arial" w:cs="Arial"/>
          <w:sz w:val="24"/>
          <w:szCs w:val="24"/>
        </w:rPr>
        <w:t xml:space="preserve">BP)  </w:t>
      </w:r>
      <w:r w:rsidRPr="00F76733">
        <w:rPr>
          <w:rFonts w:ascii="Arial" w:hAnsi="Arial" w:cs="Arial"/>
          <w:sz w:val="24"/>
          <w:szCs w:val="24"/>
        </w:rPr>
        <w:tab/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                                            (    ) Força motriz ou força potente</w:t>
      </w:r>
    </w:p>
    <w:p w14:paraId="2B1843D8" w14:textId="3C0C794D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4- (</w:t>
      </w:r>
      <w:proofErr w:type="gramStart"/>
      <w:r w:rsidRPr="00F76733">
        <w:rPr>
          <w:rFonts w:ascii="Arial" w:hAnsi="Arial" w:cs="Arial"/>
          <w:sz w:val="24"/>
          <w:szCs w:val="24"/>
        </w:rPr>
        <w:t xml:space="preserve">BR)  </w:t>
      </w:r>
      <w:r w:rsidRPr="00F76733">
        <w:rPr>
          <w:rFonts w:ascii="Arial" w:hAnsi="Arial" w:cs="Arial"/>
          <w:sz w:val="24"/>
          <w:szCs w:val="24"/>
        </w:rPr>
        <w:tab/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                                            (    ) Força resistente</w:t>
      </w:r>
    </w:p>
    <w:p w14:paraId="5CEF839E" w14:textId="270E1A46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5- (PA) </w:t>
      </w:r>
      <w:r w:rsidRPr="00F76733">
        <w:rPr>
          <w:rFonts w:ascii="Arial" w:hAnsi="Arial" w:cs="Arial"/>
          <w:sz w:val="24"/>
          <w:szCs w:val="24"/>
        </w:rPr>
        <w:tab/>
        <w:t xml:space="preserve">                                            </w:t>
      </w:r>
      <w:proofErr w:type="gramStart"/>
      <w:r w:rsidRPr="00F76733">
        <w:rPr>
          <w:rFonts w:ascii="Arial" w:hAnsi="Arial" w:cs="Arial"/>
          <w:sz w:val="24"/>
          <w:szCs w:val="24"/>
        </w:rPr>
        <w:t xml:space="preserve">   (</w:t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  ) Ponto de apoio </w:t>
      </w:r>
    </w:p>
    <w:p w14:paraId="6B992F8B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EC1DDF5" w14:textId="6312AFDE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4, 3, 1, 2, 5.</w:t>
      </w:r>
    </w:p>
    <w:p w14:paraId="1E6CE097" w14:textId="5EF1B994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lastRenderedPageBreak/>
        <w:t>b) 1, 2, 5, 4,3.</w:t>
      </w:r>
    </w:p>
    <w:p w14:paraId="51F0B993" w14:textId="7A694C1D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5, 4, 3, 1, 2.</w:t>
      </w:r>
    </w:p>
    <w:p w14:paraId="08DDF347" w14:textId="3499DD36" w:rsidR="006C0CED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4, 2, 1, 5, 3.</w:t>
      </w:r>
    </w:p>
    <w:p w14:paraId="1F68D4C5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C97AA94" w14:textId="79EC86CD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05.</w:t>
      </w:r>
      <w:r w:rsidRPr="00F76733">
        <w:rPr>
          <w:rFonts w:ascii="Arial" w:hAnsi="Arial" w:cs="Arial"/>
          <w:sz w:val="24"/>
          <w:szCs w:val="24"/>
        </w:rPr>
        <w:t xml:space="preserve"> Conforme o funcionamento da alavanca, seu ponto (base/apoio) relacionado às duas forças motriz e resistente, estas ferramentas simples são classificadas em três tipos. Quais são elas?</w:t>
      </w:r>
    </w:p>
    <w:p w14:paraId="1177DA8B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Fixa, potente e rígida.</w:t>
      </w:r>
    </w:p>
    <w:p w14:paraId="3E07B3D4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Rotativa, motricidade e apoiada.</w:t>
      </w:r>
    </w:p>
    <w:p w14:paraId="488AA1BC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Resistente, condicionada e rígida.</w:t>
      </w:r>
    </w:p>
    <w:p w14:paraId="096B7B59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d) Interfixa; inter-resistente, interpotente. </w:t>
      </w:r>
    </w:p>
    <w:p w14:paraId="7B67B4D5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F887901" w14:textId="01FC53A6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06.</w:t>
      </w:r>
      <w:r w:rsidRPr="00F76733">
        <w:rPr>
          <w:rFonts w:ascii="Arial" w:hAnsi="Arial" w:cs="Arial"/>
          <w:sz w:val="24"/>
          <w:szCs w:val="24"/>
        </w:rPr>
        <w:t xml:space="preserve"> Observe a seguir uma tesoura e uma gangorra de um parque de diversão.</w:t>
      </w:r>
    </w:p>
    <w:p w14:paraId="540D3C78" w14:textId="316FBDA4" w:rsidR="00EE3B55" w:rsidRPr="00F76733" w:rsidRDefault="00EE3B55" w:rsidP="00621733">
      <w:pPr>
        <w:autoSpaceDE w:val="0"/>
        <w:autoSpaceDN w:val="0"/>
        <w:adjustRightInd w:val="0"/>
        <w:spacing w:line="360" w:lineRule="auto"/>
        <w:ind w:right="-1701"/>
        <w:jc w:val="center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F07B35A" wp14:editId="6E4E5A23">
            <wp:extent cx="2016000" cy="2055844"/>
            <wp:effectExtent l="0" t="0" r="3810" b="1905"/>
            <wp:docPr id="1088402254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000" cy="20558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A49126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Essas imagens são exemplos de:</w:t>
      </w:r>
    </w:p>
    <w:p w14:paraId="2F61448F" w14:textId="4A8933A5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Alavanca inter-resistente.</w:t>
      </w:r>
    </w:p>
    <w:p w14:paraId="418FEF0D" w14:textId="683CFC41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Alavancas interfixas.</w:t>
      </w:r>
    </w:p>
    <w:p w14:paraId="49D29C0A" w14:textId="2F9C5FF3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Alavanca interpotente.</w:t>
      </w:r>
    </w:p>
    <w:p w14:paraId="2FB90F10" w14:textId="00C4DDE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d) Alavanca rígida. </w:t>
      </w:r>
    </w:p>
    <w:p w14:paraId="6983B413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7CA01FE1" w14:textId="1B819766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07.</w:t>
      </w:r>
      <w:r w:rsidRPr="00F76733">
        <w:rPr>
          <w:rFonts w:ascii="Arial" w:hAnsi="Arial" w:cs="Arial"/>
          <w:sz w:val="24"/>
          <w:szCs w:val="24"/>
        </w:rPr>
        <w:t xml:space="preserve"> Analise as afirmativas abaixo sobre engrenagens originadas das rodas e indique a alternativa </w:t>
      </w:r>
      <w:r w:rsidRPr="00F76733">
        <w:rPr>
          <w:rFonts w:ascii="Arial" w:hAnsi="Arial" w:cs="Arial"/>
          <w:b/>
          <w:bCs/>
          <w:sz w:val="24"/>
          <w:szCs w:val="24"/>
        </w:rPr>
        <w:t>CORRETA</w:t>
      </w:r>
      <w:r w:rsidRPr="00F76733">
        <w:rPr>
          <w:rFonts w:ascii="Arial" w:hAnsi="Arial" w:cs="Arial"/>
          <w:sz w:val="24"/>
          <w:szCs w:val="24"/>
        </w:rPr>
        <w:t>.</w:t>
      </w:r>
    </w:p>
    <w:p w14:paraId="25F3F8EB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As engrenagens transmitem força e resistência.</w:t>
      </w:r>
    </w:p>
    <w:p w14:paraId="1BA124B8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As engrenagens transmitem força e movimento.</w:t>
      </w:r>
    </w:p>
    <w:p w14:paraId="100A560D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As engrenagens transmitem resistência e movimento.</w:t>
      </w:r>
    </w:p>
    <w:p w14:paraId="4DAD548B" w14:textId="7793F4D4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As engrenagens servem para transmitir rigidez e movimento.</w:t>
      </w:r>
    </w:p>
    <w:p w14:paraId="38CAE852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13A14E57" w14:textId="3A1EEAD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08.</w:t>
      </w:r>
      <w:r w:rsidRPr="00F76733">
        <w:rPr>
          <w:rFonts w:ascii="Arial" w:hAnsi="Arial" w:cs="Arial"/>
          <w:sz w:val="24"/>
          <w:szCs w:val="24"/>
        </w:rPr>
        <w:t xml:space="preserve"> O plano inclinado, uma das máquinas simples mais antigas no mundo, possui uma superfície plana em que sua inclinação configura um ângulo menor que 90º com a superfície no sentido horizontal. Esta ferramenta participou da construção das pirâmides egípcias, permitindo a movimentação de grandes blocos.</w:t>
      </w:r>
    </w:p>
    <w:p w14:paraId="332CDE78" w14:textId="4620F3E0" w:rsidR="00EE3B55" w:rsidRPr="00F76733" w:rsidRDefault="00EE3B55" w:rsidP="00621733">
      <w:pPr>
        <w:autoSpaceDE w:val="0"/>
        <w:autoSpaceDN w:val="0"/>
        <w:adjustRightInd w:val="0"/>
        <w:spacing w:line="360" w:lineRule="auto"/>
        <w:ind w:right="-1701"/>
        <w:jc w:val="center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452A3486" wp14:editId="6FD1290E">
            <wp:extent cx="3162300" cy="1543050"/>
            <wp:effectExtent l="0" t="0" r="0" b="0"/>
            <wp:docPr id="874576058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7FF21F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36786C19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Na imagem acima, verifica-se que a utilização do plano inclinado:</w:t>
      </w:r>
    </w:p>
    <w:p w14:paraId="44D7D6F2" w14:textId="6204206B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Facilita o trabalho.</w:t>
      </w:r>
    </w:p>
    <w:p w14:paraId="275DCFEB" w14:textId="1EECD358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Dificulta o trabalho.</w:t>
      </w:r>
    </w:p>
    <w:p w14:paraId="54FE2138" w14:textId="598836B8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Atrapalha o projeto.</w:t>
      </w:r>
    </w:p>
    <w:p w14:paraId="344D39AF" w14:textId="22E77C9F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Não influencia em nada o trabalho.</w:t>
      </w:r>
    </w:p>
    <w:p w14:paraId="11AACE56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6BB2D776" w14:textId="3920F542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lastRenderedPageBreak/>
        <w:t>09.</w:t>
      </w:r>
      <w:r w:rsidRPr="00F76733">
        <w:rPr>
          <w:rFonts w:ascii="Arial" w:hAnsi="Arial" w:cs="Arial"/>
          <w:sz w:val="24"/>
          <w:szCs w:val="24"/>
        </w:rPr>
        <w:t xml:space="preserve"> As afirmativas abaixo são correspondentes ao plano inclinado. Assinale V para as verdadeiras e F para as falsas.</w:t>
      </w:r>
    </w:p>
    <w:p w14:paraId="4700B5B0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F76733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) O plano inclinado eleva cargas com economia de força.</w:t>
      </w:r>
    </w:p>
    <w:p w14:paraId="01470977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F76733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) Quanto maior for o comprimento de um plano inclinado, maior será a força empregada para elevar uma carga a uma mesma altura.</w:t>
      </w:r>
    </w:p>
    <w:p w14:paraId="1D42DC9F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proofErr w:type="gramStart"/>
      <w:r w:rsidRPr="00F76733">
        <w:rPr>
          <w:rFonts w:ascii="Arial" w:hAnsi="Arial" w:cs="Arial"/>
          <w:sz w:val="24"/>
          <w:szCs w:val="24"/>
        </w:rPr>
        <w:t xml:space="preserve">(  </w:t>
      </w:r>
      <w:proofErr w:type="gramEnd"/>
      <w:r w:rsidRPr="00F76733">
        <w:rPr>
          <w:rFonts w:ascii="Arial" w:hAnsi="Arial" w:cs="Arial"/>
          <w:sz w:val="24"/>
          <w:szCs w:val="24"/>
        </w:rPr>
        <w:t xml:space="preserve">  ) O parafuso é uma máquina simples, derivada de um plano inclinado.</w:t>
      </w:r>
    </w:p>
    <w:p w14:paraId="291670B1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5CEE0CBB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a) </w:t>
      </w:r>
      <w:proofErr w:type="gramStart"/>
      <w:r w:rsidRPr="00F76733">
        <w:rPr>
          <w:rFonts w:ascii="Arial" w:hAnsi="Arial" w:cs="Arial"/>
          <w:sz w:val="24"/>
          <w:szCs w:val="24"/>
        </w:rPr>
        <w:t>V,F</w:t>
      </w:r>
      <w:proofErr w:type="gramEnd"/>
      <w:r w:rsidRPr="00F76733">
        <w:rPr>
          <w:rFonts w:ascii="Arial" w:hAnsi="Arial" w:cs="Arial"/>
          <w:sz w:val="24"/>
          <w:szCs w:val="24"/>
        </w:rPr>
        <w:t>,V.</w:t>
      </w:r>
    </w:p>
    <w:p w14:paraId="336B3CA3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V, V, V.</w:t>
      </w:r>
    </w:p>
    <w:p w14:paraId="3401FB27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V, F, F.</w:t>
      </w:r>
    </w:p>
    <w:p w14:paraId="0C73582D" w14:textId="4B0CDB03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 xml:space="preserve">d) </w:t>
      </w:r>
      <w:proofErr w:type="gramStart"/>
      <w:r w:rsidRPr="00F76733">
        <w:rPr>
          <w:rFonts w:ascii="Arial" w:hAnsi="Arial" w:cs="Arial"/>
          <w:sz w:val="24"/>
          <w:szCs w:val="24"/>
        </w:rPr>
        <w:t>F,F</w:t>
      </w:r>
      <w:proofErr w:type="gramEnd"/>
      <w:r w:rsidRPr="00F76733">
        <w:rPr>
          <w:rFonts w:ascii="Arial" w:hAnsi="Arial" w:cs="Arial"/>
          <w:sz w:val="24"/>
          <w:szCs w:val="24"/>
        </w:rPr>
        <w:t>, F.</w:t>
      </w:r>
    </w:p>
    <w:p w14:paraId="561CC6E1" w14:textId="77777777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79D29A33" w14:textId="4B4793AB" w:rsidR="00EE3B55" w:rsidRPr="00F76733" w:rsidRDefault="00EE3B55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 xml:space="preserve">10. </w:t>
      </w:r>
      <w:r w:rsidRPr="00F76733">
        <w:rPr>
          <w:rFonts w:ascii="Arial" w:hAnsi="Arial" w:cs="Arial"/>
          <w:sz w:val="24"/>
          <w:szCs w:val="24"/>
        </w:rPr>
        <w:t>A Roda é uma ferramenta simples, considerada uma descoberta extraordinária, ainda é uma incógnita a sua invenção. É bem provável que seu surgimento tenha sido logo na pré-história, quando a população dessa época precisava movimentar grandes cargas para uma certa distância. Muito do que se conhece hoje, faz a utilização de rodas, é difícil imaginar um século tecnológico sem esse elemento. Quando se fala em roda, imediatamente se pensa em eixo, isto é, uma roda presa ao centro da outra. Na pré-história, os troncos de madeira arredondados funcionavam como rodas.</w:t>
      </w:r>
    </w:p>
    <w:p w14:paraId="083BAAA3" w14:textId="5D14A4CE" w:rsidR="00EE3B55" w:rsidRPr="00F76733" w:rsidRDefault="00F76733" w:rsidP="00621733">
      <w:pPr>
        <w:autoSpaceDE w:val="0"/>
        <w:autoSpaceDN w:val="0"/>
        <w:adjustRightInd w:val="0"/>
        <w:spacing w:line="360" w:lineRule="auto"/>
        <w:ind w:right="-1701"/>
        <w:jc w:val="center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352DF300" wp14:editId="3C2B1D6D">
            <wp:extent cx="3152775" cy="1800225"/>
            <wp:effectExtent l="0" t="0" r="9525" b="9525"/>
            <wp:docPr id="1660042640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48EE4B" w14:textId="6A3AC0A0" w:rsidR="00EE3B55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lastRenderedPageBreak/>
        <w:t>Com o passar do tempo, as rodas foram evoluindo e assumindo funções bem mais elaboradas, como mostram as seguintes imagens:</w:t>
      </w:r>
    </w:p>
    <w:p w14:paraId="65833B31" w14:textId="413E6AA5" w:rsidR="00F76733" w:rsidRPr="00F76733" w:rsidRDefault="00F76733" w:rsidP="00621733">
      <w:pPr>
        <w:autoSpaceDE w:val="0"/>
        <w:autoSpaceDN w:val="0"/>
        <w:adjustRightInd w:val="0"/>
        <w:spacing w:line="360" w:lineRule="auto"/>
        <w:ind w:right="-1701"/>
        <w:jc w:val="center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0ECC290F" wp14:editId="3AA75A42">
            <wp:extent cx="3209925" cy="990600"/>
            <wp:effectExtent l="0" t="0" r="9525" b="0"/>
            <wp:docPr id="446639959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990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14B827" w14:textId="77777777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</w:p>
    <w:p w14:paraId="2CE9A176" w14:textId="77777777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Sobre a utilização da roda, qual dos elementos abaixo foi originado dela?</w:t>
      </w:r>
    </w:p>
    <w:p w14:paraId="19E3F7EC" w14:textId="77777777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a) Mola.</w:t>
      </w:r>
    </w:p>
    <w:p w14:paraId="59AADA38" w14:textId="77777777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b) Pino.</w:t>
      </w:r>
    </w:p>
    <w:p w14:paraId="0A828D1C" w14:textId="77777777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c) Parafuso.</w:t>
      </w:r>
    </w:p>
    <w:p w14:paraId="20696621" w14:textId="4D6C1AD3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sz w:val="24"/>
          <w:szCs w:val="24"/>
        </w:rPr>
        <w:t>d) Engrenagem.</w:t>
      </w:r>
    </w:p>
    <w:p w14:paraId="3BA33667" w14:textId="77777777" w:rsidR="00F76733" w:rsidRPr="00F76733" w:rsidRDefault="00F76733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</w:p>
    <w:p w14:paraId="3CE29992" w14:textId="6C8EB1E4" w:rsidR="004005DE" w:rsidRPr="00F76733" w:rsidRDefault="004005DE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bCs/>
          <w:sz w:val="24"/>
          <w:szCs w:val="24"/>
        </w:rPr>
      </w:pPr>
      <w:r w:rsidRPr="00F76733">
        <w:rPr>
          <w:rFonts w:ascii="Arial" w:hAnsi="Arial" w:cs="Arial"/>
          <w:b/>
          <w:bCs/>
          <w:sz w:val="24"/>
          <w:szCs w:val="24"/>
        </w:rPr>
        <w:t>Gabarito:</w:t>
      </w:r>
      <w:r w:rsidRPr="00F76733">
        <w:rPr>
          <w:rFonts w:ascii="Arial" w:hAnsi="Arial" w:cs="Arial"/>
          <w:b/>
          <w:bCs/>
          <w:sz w:val="24"/>
          <w:szCs w:val="24"/>
          <w:highlight w:val="yellow"/>
        </w:rPr>
        <w:t xml:space="preserve"> </w:t>
      </w:r>
    </w:p>
    <w:p w14:paraId="6A0FF048" w14:textId="43649E94" w:rsidR="008C2AD3" w:rsidRPr="00F76733" w:rsidRDefault="00272817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 xml:space="preserve">01. </w:t>
      </w:r>
      <w:r w:rsidR="00C7421F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B</w:t>
      </w:r>
      <w:r w:rsidR="00C7421F" w:rsidRPr="00F76733">
        <w:rPr>
          <w:rFonts w:ascii="Arial" w:hAnsi="Arial" w:cs="Arial"/>
          <w:bCs/>
          <w:sz w:val="24"/>
          <w:szCs w:val="24"/>
        </w:rPr>
        <w:t>.</w:t>
      </w:r>
    </w:p>
    <w:p w14:paraId="41261E17" w14:textId="1C95893F" w:rsidR="00A02066" w:rsidRPr="00F76733" w:rsidRDefault="00984660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>02.</w:t>
      </w:r>
      <w:r w:rsidRPr="00F76733">
        <w:rPr>
          <w:rFonts w:ascii="Arial" w:hAnsi="Arial" w:cs="Arial"/>
          <w:bCs/>
          <w:sz w:val="24"/>
          <w:szCs w:val="24"/>
        </w:rPr>
        <w:t xml:space="preserve"> </w:t>
      </w:r>
      <w:r w:rsidR="00A02066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C1425D" w:rsidRPr="00F76733">
        <w:rPr>
          <w:rFonts w:ascii="Arial" w:hAnsi="Arial" w:cs="Arial"/>
          <w:bCs/>
          <w:sz w:val="24"/>
          <w:szCs w:val="24"/>
        </w:rPr>
        <w:t>C</w:t>
      </w:r>
      <w:r w:rsidR="00A02066" w:rsidRPr="00F76733">
        <w:rPr>
          <w:rFonts w:ascii="Arial" w:hAnsi="Arial" w:cs="Arial"/>
          <w:bCs/>
          <w:sz w:val="24"/>
          <w:szCs w:val="24"/>
        </w:rPr>
        <w:t>.</w:t>
      </w:r>
    </w:p>
    <w:p w14:paraId="732C0C8E" w14:textId="402012E0" w:rsidR="00A02066" w:rsidRPr="00F76733" w:rsidRDefault="00665F5F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 xml:space="preserve">03. </w:t>
      </w:r>
      <w:r w:rsidR="00A02066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B</w:t>
      </w:r>
      <w:r w:rsidR="00A02066" w:rsidRPr="00F76733">
        <w:rPr>
          <w:rFonts w:ascii="Arial" w:hAnsi="Arial" w:cs="Arial"/>
          <w:bCs/>
          <w:sz w:val="24"/>
          <w:szCs w:val="24"/>
        </w:rPr>
        <w:t>.</w:t>
      </w:r>
    </w:p>
    <w:p w14:paraId="374DBA35" w14:textId="53015404" w:rsidR="006F52DE" w:rsidRPr="00F76733" w:rsidRDefault="00372D41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>04.</w:t>
      </w:r>
      <w:r w:rsidRPr="00F76733">
        <w:rPr>
          <w:rFonts w:ascii="Arial" w:hAnsi="Arial" w:cs="Arial"/>
          <w:bCs/>
          <w:sz w:val="24"/>
          <w:szCs w:val="24"/>
        </w:rPr>
        <w:t xml:space="preserve"> </w:t>
      </w:r>
      <w:r w:rsidR="00C1425D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A</w:t>
      </w:r>
      <w:r w:rsidR="00C1425D" w:rsidRPr="00F76733">
        <w:rPr>
          <w:rFonts w:ascii="Arial" w:hAnsi="Arial" w:cs="Arial"/>
          <w:bCs/>
          <w:sz w:val="24"/>
          <w:szCs w:val="24"/>
        </w:rPr>
        <w:t>.</w:t>
      </w:r>
    </w:p>
    <w:p w14:paraId="66BE55D9" w14:textId="3FD9D867" w:rsidR="0019535E" w:rsidRPr="00F76733" w:rsidRDefault="009C771C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 xml:space="preserve">05. </w:t>
      </w:r>
      <w:bookmarkStart w:id="0" w:name="_Hlk132826409"/>
      <w:r w:rsidR="00AA6C2F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D</w:t>
      </w:r>
      <w:r w:rsidR="00AA6C2F" w:rsidRPr="00F76733">
        <w:rPr>
          <w:rFonts w:ascii="Arial" w:hAnsi="Arial" w:cs="Arial"/>
          <w:bCs/>
          <w:sz w:val="24"/>
          <w:szCs w:val="24"/>
        </w:rPr>
        <w:t>.</w:t>
      </w:r>
    </w:p>
    <w:bookmarkEnd w:id="0"/>
    <w:p w14:paraId="33134EDE" w14:textId="5EB15452" w:rsidR="008527E8" w:rsidRPr="00F76733" w:rsidRDefault="00372D41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>06.</w:t>
      </w:r>
      <w:r w:rsidRPr="00F76733">
        <w:rPr>
          <w:rFonts w:ascii="Arial" w:hAnsi="Arial" w:cs="Arial"/>
          <w:bCs/>
          <w:sz w:val="24"/>
          <w:szCs w:val="24"/>
        </w:rPr>
        <w:t xml:space="preserve"> </w:t>
      </w:r>
      <w:r w:rsidR="00A94073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B</w:t>
      </w:r>
      <w:r w:rsidR="00A94073" w:rsidRPr="00F76733">
        <w:rPr>
          <w:rFonts w:ascii="Arial" w:hAnsi="Arial" w:cs="Arial"/>
          <w:bCs/>
          <w:sz w:val="24"/>
          <w:szCs w:val="24"/>
        </w:rPr>
        <w:t>.</w:t>
      </w:r>
    </w:p>
    <w:p w14:paraId="31AA10CF" w14:textId="21C579FC" w:rsidR="00EB02C6" w:rsidRPr="00F76733" w:rsidRDefault="002205EA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>07.</w:t>
      </w:r>
      <w:r w:rsidRPr="00F76733">
        <w:rPr>
          <w:rFonts w:ascii="Arial" w:hAnsi="Arial" w:cs="Arial"/>
          <w:bCs/>
          <w:sz w:val="24"/>
          <w:szCs w:val="24"/>
        </w:rPr>
        <w:t xml:space="preserve"> </w:t>
      </w:r>
      <w:r w:rsidR="00C7421F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B</w:t>
      </w:r>
      <w:r w:rsidR="00C7421F" w:rsidRPr="00F76733">
        <w:rPr>
          <w:rFonts w:ascii="Arial" w:hAnsi="Arial" w:cs="Arial"/>
          <w:bCs/>
          <w:sz w:val="24"/>
          <w:szCs w:val="24"/>
        </w:rPr>
        <w:t>.</w:t>
      </w:r>
    </w:p>
    <w:p w14:paraId="72CE600C" w14:textId="1D693FC6" w:rsidR="0009595E" w:rsidRPr="00F76733" w:rsidRDefault="002205EA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 xml:space="preserve">08. </w:t>
      </w:r>
      <w:r w:rsidR="005D192C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5610F" w:rsidRPr="00F76733">
        <w:rPr>
          <w:rFonts w:ascii="Arial" w:hAnsi="Arial" w:cs="Arial"/>
          <w:bCs/>
          <w:sz w:val="24"/>
          <w:szCs w:val="24"/>
        </w:rPr>
        <w:t>A</w:t>
      </w:r>
      <w:r w:rsidR="005D192C" w:rsidRPr="00F76733">
        <w:rPr>
          <w:rFonts w:ascii="Arial" w:hAnsi="Arial" w:cs="Arial"/>
          <w:bCs/>
          <w:sz w:val="24"/>
          <w:szCs w:val="24"/>
        </w:rPr>
        <w:t>.</w:t>
      </w:r>
    </w:p>
    <w:p w14:paraId="1DE50CEA" w14:textId="13DA80E6" w:rsidR="007C60FA" w:rsidRPr="00F76733" w:rsidRDefault="002205EA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bCs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>09.</w:t>
      </w:r>
      <w:r w:rsidR="001C75C7" w:rsidRPr="00F76733">
        <w:rPr>
          <w:rFonts w:ascii="Arial" w:hAnsi="Arial" w:cs="Arial"/>
          <w:sz w:val="24"/>
          <w:szCs w:val="24"/>
        </w:rPr>
        <w:t xml:space="preserve">  </w:t>
      </w:r>
      <w:r w:rsidR="005D192C" w:rsidRPr="00F76733">
        <w:rPr>
          <w:rFonts w:ascii="Arial" w:hAnsi="Arial" w:cs="Arial"/>
          <w:bCs/>
          <w:sz w:val="24"/>
          <w:szCs w:val="24"/>
        </w:rPr>
        <w:t xml:space="preserve">A alternativa correta é a letra </w:t>
      </w:r>
      <w:r w:rsidR="00F76733" w:rsidRPr="00F76733">
        <w:rPr>
          <w:rFonts w:ascii="Arial" w:hAnsi="Arial" w:cs="Arial"/>
          <w:bCs/>
          <w:sz w:val="24"/>
          <w:szCs w:val="24"/>
        </w:rPr>
        <w:t>A</w:t>
      </w:r>
      <w:r w:rsidR="005D192C" w:rsidRPr="00F76733">
        <w:rPr>
          <w:rFonts w:ascii="Arial" w:hAnsi="Arial" w:cs="Arial"/>
          <w:bCs/>
          <w:sz w:val="24"/>
          <w:szCs w:val="24"/>
        </w:rPr>
        <w:t>.</w:t>
      </w:r>
    </w:p>
    <w:p w14:paraId="657A2E60" w14:textId="3718E316" w:rsidR="002205EA" w:rsidRPr="00F76733" w:rsidRDefault="002205EA" w:rsidP="00F76733">
      <w:pPr>
        <w:autoSpaceDE w:val="0"/>
        <w:autoSpaceDN w:val="0"/>
        <w:adjustRightInd w:val="0"/>
        <w:spacing w:line="360" w:lineRule="auto"/>
        <w:ind w:right="-1701"/>
        <w:jc w:val="both"/>
        <w:rPr>
          <w:rFonts w:ascii="Arial" w:hAnsi="Arial" w:cs="Arial"/>
          <w:sz w:val="24"/>
          <w:szCs w:val="24"/>
        </w:rPr>
      </w:pPr>
      <w:r w:rsidRPr="00F76733">
        <w:rPr>
          <w:rFonts w:ascii="Arial" w:hAnsi="Arial" w:cs="Arial"/>
          <w:b/>
          <w:sz w:val="24"/>
          <w:szCs w:val="24"/>
        </w:rPr>
        <w:t>10.</w:t>
      </w:r>
      <w:r w:rsidR="001C75C7" w:rsidRPr="00F76733">
        <w:rPr>
          <w:rFonts w:ascii="Arial" w:hAnsi="Arial" w:cs="Arial"/>
          <w:sz w:val="24"/>
          <w:szCs w:val="24"/>
        </w:rPr>
        <w:t xml:space="preserve">  </w:t>
      </w:r>
      <w:r w:rsidR="00F76733" w:rsidRPr="00F76733">
        <w:rPr>
          <w:rFonts w:ascii="Arial" w:hAnsi="Arial" w:cs="Arial"/>
          <w:sz w:val="24"/>
          <w:szCs w:val="24"/>
        </w:rPr>
        <w:t>A alternativa correta é a letra D.</w:t>
      </w:r>
    </w:p>
    <w:sectPr w:rsidR="002205EA" w:rsidRPr="00F76733" w:rsidSect="0067529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35883" w14:textId="77777777" w:rsidR="00A320EF" w:rsidRDefault="00A320EF" w:rsidP="00D604BB">
      <w:pPr>
        <w:spacing w:after="0" w:line="240" w:lineRule="auto"/>
      </w:pPr>
      <w:r>
        <w:separator/>
      </w:r>
    </w:p>
  </w:endnote>
  <w:endnote w:type="continuationSeparator" w:id="0">
    <w:p w14:paraId="5F4433D7" w14:textId="77777777" w:rsidR="00A320EF" w:rsidRDefault="00A320EF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9232C" w14:textId="77777777" w:rsidR="00455999" w:rsidRDefault="0045599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416FFB" w14:textId="77777777" w:rsidR="00455999" w:rsidRDefault="0045599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472299" w14:textId="77777777" w:rsidR="00A320EF" w:rsidRDefault="00A320EF" w:rsidP="00D604BB">
      <w:pPr>
        <w:spacing w:after="0" w:line="240" w:lineRule="auto"/>
      </w:pPr>
      <w:r>
        <w:separator/>
      </w:r>
    </w:p>
  </w:footnote>
  <w:footnote w:type="continuationSeparator" w:id="0">
    <w:p w14:paraId="0F610307" w14:textId="77777777" w:rsidR="00A320EF" w:rsidRDefault="00A320EF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5446F" w14:textId="77777777" w:rsidR="00455999" w:rsidRDefault="0045599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E2DD7" w14:textId="2B71C1EF" w:rsidR="00420F1E" w:rsidRDefault="00455999" w:rsidP="00420F1E">
    <w:pPr>
      <w:pStyle w:val="Cabealho"/>
      <w:rPr>
        <w:rFonts w:ascii="Trebuchet MS" w:hAnsi="Trebuchet MS"/>
        <w:noProof/>
        <w:lang w:eastAsia="pt-BR"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4629A7D2" wp14:editId="391C0C22">
          <wp:simplePos x="0" y="0"/>
          <wp:positionH relativeFrom="page">
            <wp:align>right</wp:align>
          </wp:positionH>
          <wp:positionV relativeFrom="paragraph">
            <wp:posOffset>-438785</wp:posOffset>
          </wp:positionV>
          <wp:extent cx="7545853" cy="10668000"/>
          <wp:effectExtent l="0" t="0" r="0" b="0"/>
          <wp:wrapNone/>
          <wp:docPr id="160344650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3446503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545853" cy="1066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E53F3"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1DD19275">
              <wp:simplePos x="0" y="0"/>
              <wp:positionH relativeFrom="column">
                <wp:posOffset>4234815</wp:posOffset>
              </wp:positionH>
              <wp:positionV relativeFrom="page">
                <wp:posOffset>514350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93C9AAB" w14:textId="4974BC07" w:rsidR="004265E0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</w:t>
                          </w:r>
                          <w:r w:rsidR="006C0CED">
                            <w:rPr>
                              <w:rFonts w:ascii="Arial" w:hAnsi="Arial" w:cs="Arial"/>
                              <w:b/>
                              <w:bCs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33.45pt;margin-top:40.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" stroked="f">
              <v:textbox>
                <w:txbxContent>
                  <w:p w14:paraId="693C9AAB" w14:textId="4974BC07" w:rsidR="004265E0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</w:t>
                    </w:r>
                    <w:r w:rsidR="006C0CED">
                      <w:rPr>
                        <w:rFonts w:ascii="Arial" w:hAnsi="Arial" w:cs="Arial"/>
                        <w:b/>
                        <w:bCs/>
                      </w:rPr>
                      <w:t>20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</w:p>
  <w:p w14:paraId="754B5879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72160517" w14:textId="77777777" w:rsidR="00420F1E" w:rsidRDefault="00420F1E" w:rsidP="00420F1E">
    <w:pPr>
      <w:pStyle w:val="Cabealho"/>
      <w:rPr>
        <w:rFonts w:ascii="Trebuchet MS" w:hAnsi="Trebuchet MS"/>
        <w:noProof/>
        <w:lang w:eastAsia="pt-BR"/>
      </w:rPr>
    </w:pPr>
  </w:p>
  <w:p w14:paraId="1B7D1482" w14:textId="668E09AC" w:rsidR="00D604BB" w:rsidRDefault="00675292" w:rsidP="00420F1E">
    <w:pPr>
      <w:pStyle w:val="Cabealho"/>
      <w:rPr>
        <w:rFonts w:ascii="Trebuchet MS" w:hAnsi="Trebuchet MS"/>
      </w:rPr>
    </w:pPr>
    <w:r>
      <w:rPr>
        <w:rFonts w:ascii="Trebuchet MS" w:hAnsi="Trebuchet MS"/>
        <w:noProof/>
        <w:lang w:eastAsia="pt-BR"/>
      </w:rPr>
      <w:t xml:space="preserve">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2198C" w14:textId="77777777" w:rsidR="00455999" w:rsidRDefault="0045599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D54C2D"/>
    <w:multiLevelType w:val="hybridMultilevel"/>
    <w:tmpl w:val="6EBCACE4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C6A2F"/>
    <w:multiLevelType w:val="hybridMultilevel"/>
    <w:tmpl w:val="6EBCACE4"/>
    <w:lvl w:ilvl="0" w:tplc="2D2ECD6C">
      <w:start w:val="1"/>
      <w:numFmt w:val="upp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12F76"/>
    <w:multiLevelType w:val="hybridMultilevel"/>
    <w:tmpl w:val="710EA19E"/>
    <w:lvl w:ilvl="0" w:tplc="0416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A68B8"/>
    <w:multiLevelType w:val="hybridMultilevel"/>
    <w:tmpl w:val="C0F60DE2"/>
    <w:lvl w:ilvl="0" w:tplc="D4902DAE">
      <w:start w:val="33"/>
      <w:numFmt w:val="decimalZero"/>
      <w:lvlText w:val="%1."/>
      <w:lvlJc w:val="left"/>
      <w:pPr>
        <w:ind w:left="825" w:hanging="46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5C7FF0"/>
    <w:multiLevelType w:val="hybridMultilevel"/>
    <w:tmpl w:val="D15EC014"/>
    <w:lvl w:ilvl="0" w:tplc="5738994E">
      <w:start w:val="1"/>
      <w:numFmt w:val="decimalZero"/>
      <w:lvlText w:val="%1."/>
      <w:lvlJc w:val="left"/>
      <w:pPr>
        <w:ind w:left="765" w:hanging="405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4428396">
    <w:abstractNumId w:val="1"/>
  </w:num>
  <w:num w:numId="2" w16cid:durableId="313342120">
    <w:abstractNumId w:val="0"/>
  </w:num>
  <w:num w:numId="3" w16cid:durableId="725645154">
    <w:abstractNumId w:val="4"/>
  </w:num>
  <w:num w:numId="4" w16cid:durableId="372773758">
    <w:abstractNumId w:val="3"/>
  </w:num>
  <w:num w:numId="5" w16cid:durableId="439953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1449F"/>
    <w:rsid w:val="00017F43"/>
    <w:rsid w:val="00027E26"/>
    <w:rsid w:val="00030BC6"/>
    <w:rsid w:val="000426C1"/>
    <w:rsid w:val="0005427F"/>
    <w:rsid w:val="00070C6F"/>
    <w:rsid w:val="00081E89"/>
    <w:rsid w:val="00083238"/>
    <w:rsid w:val="0009595E"/>
    <w:rsid w:val="000C4EF4"/>
    <w:rsid w:val="000E196B"/>
    <w:rsid w:val="000E2F48"/>
    <w:rsid w:val="000F7190"/>
    <w:rsid w:val="001006D4"/>
    <w:rsid w:val="00101558"/>
    <w:rsid w:val="001101C6"/>
    <w:rsid w:val="0011050A"/>
    <w:rsid w:val="0012151C"/>
    <w:rsid w:val="00127F4E"/>
    <w:rsid w:val="0013701B"/>
    <w:rsid w:val="0016337E"/>
    <w:rsid w:val="00163CAA"/>
    <w:rsid w:val="0016509A"/>
    <w:rsid w:val="00175489"/>
    <w:rsid w:val="00176019"/>
    <w:rsid w:val="00181A59"/>
    <w:rsid w:val="00185384"/>
    <w:rsid w:val="00185B67"/>
    <w:rsid w:val="0018751F"/>
    <w:rsid w:val="00194E31"/>
    <w:rsid w:val="0019535E"/>
    <w:rsid w:val="00195F42"/>
    <w:rsid w:val="001C75C7"/>
    <w:rsid w:val="001D773D"/>
    <w:rsid w:val="001E11BB"/>
    <w:rsid w:val="001F0175"/>
    <w:rsid w:val="00200033"/>
    <w:rsid w:val="00201A58"/>
    <w:rsid w:val="00203C3B"/>
    <w:rsid w:val="00207CA6"/>
    <w:rsid w:val="00212493"/>
    <w:rsid w:val="002179A8"/>
    <w:rsid w:val="002205EA"/>
    <w:rsid w:val="00226E49"/>
    <w:rsid w:val="00237111"/>
    <w:rsid w:val="00237E97"/>
    <w:rsid w:val="00241BCF"/>
    <w:rsid w:val="00241DE6"/>
    <w:rsid w:val="00245A1B"/>
    <w:rsid w:val="00246184"/>
    <w:rsid w:val="00267EFB"/>
    <w:rsid w:val="00271B9E"/>
    <w:rsid w:val="0027266E"/>
    <w:rsid w:val="00272817"/>
    <w:rsid w:val="00282242"/>
    <w:rsid w:val="0028340B"/>
    <w:rsid w:val="002835B1"/>
    <w:rsid w:val="002958E0"/>
    <w:rsid w:val="002B074F"/>
    <w:rsid w:val="002C1D3B"/>
    <w:rsid w:val="002C4D5C"/>
    <w:rsid w:val="002C5229"/>
    <w:rsid w:val="002E2171"/>
    <w:rsid w:val="002F113F"/>
    <w:rsid w:val="002F1C3C"/>
    <w:rsid w:val="002F7584"/>
    <w:rsid w:val="00302A0B"/>
    <w:rsid w:val="00304481"/>
    <w:rsid w:val="00304CDA"/>
    <w:rsid w:val="00304E38"/>
    <w:rsid w:val="00316D87"/>
    <w:rsid w:val="003222B1"/>
    <w:rsid w:val="00322CE2"/>
    <w:rsid w:val="00327DB8"/>
    <w:rsid w:val="00332C5A"/>
    <w:rsid w:val="00333EC5"/>
    <w:rsid w:val="0034583D"/>
    <w:rsid w:val="00345B3C"/>
    <w:rsid w:val="003542BC"/>
    <w:rsid w:val="00357C24"/>
    <w:rsid w:val="003628C6"/>
    <w:rsid w:val="00362C86"/>
    <w:rsid w:val="00365DCE"/>
    <w:rsid w:val="00372D41"/>
    <w:rsid w:val="0038158A"/>
    <w:rsid w:val="003A49B0"/>
    <w:rsid w:val="003B47D1"/>
    <w:rsid w:val="003B73E0"/>
    <w:rsid w:val="003C000A"/>
    <w:rsid w:val="003E1F12"/>
    <w:rsid w:val="003E42D6"/>
    <w:rsid w:val="003E53F3"/>
    <w:rsid w:val="003E72DC"/>
    <w:rsid w:val="003F7823"/>
    <w:rsid w:val="004005DE"/>
    <w:rsid w:val="0040479C"/>
    <w:rsid w:val="004073C4"/>
    <w:rsid w:val="004078DA"/>
    <w:rsid w:val="00411A81"/>
    <w:rsid w:val="00420F1E"/>
    <w:rsid w:val="0042125B"/>
    <w:rsid w:val="004265E0"/>
    <w:rsid w:val="00436CE6"/>
    <w:rsid w:val="00440F4F"/>
    <w:rsid w:val="0044669E"/>
    <w:rsid w:val="00446D14"/>
    <w:rsid w:val="00455999"/>
    <w:rsid w:val="00467923"/>
    <w:rsid w:val="00475AB8"/>
    <w:rsid w:val="004902A7"/>
    <w:rsid w:val="004A1201"/>
    <w:rsid w:val="004B31A7"/>
    <w:rsid w:val="004C7860"/>
    <w:rsid w:val="004C7988"/>
    <w:rsid w:val="004E5BE0"/>
    <w:rsid w:val="004E6F8F"/>
    <w:rsid w:val="004F07D0"/>
    <w:rsid w:val="004F4AD6"/>
    <w:rsid w:val="004F6E12"/>
    <w:rsid w:val="00500239"/>
    <w:rsid w:val="00527C83"/>
    <w:rsid w:val="00531826"/>
    <w:rsid w:val="00537DED"/>
    <w:rsid w:val="00540029"/>
    <w:rsid w:val="0054114A"/>
    <w:rsid w:val="005529CB"/>
    <w:rsid w:val="00553662"/>
    <w:rsid w:val="00566DF3"/>
    <w:rsid w:val="00583B66"/>
    <w:rsid w:val="005A4064"/>
    <w:rsid w:val="005B142E"/>
    <w:rsid w:val="005B7499"/>
    <w:rsid w:val="005D1725"/>
    <w:rsid w:val="005D192C"/>
    <w:rsid w:val="005D7CB0"/>
    <w:rsid w:val="005E42BC"/>
    <w:rsid w:val="005E78E0"/>
    <w:rsid w:val="006061DA"/>
    <w:rsid w:val="00617520"/>
    <w:rsid w:val="00621733"/>
    <w:rsid w:val="00627541"/>
    <w:rsid w:val="006323A2"/>
    <w:rsid w:val="006334C1"/>
    <w:rsid w:val="00641FFA"/>
    <w:rsid w:val="006507F3"/>
    <w:rsid w:val="00664B81"/>
    <w:rsid w:val="00665F5F"/>
    <w:rsid w:val="00672531"/>
    <w:rsid w:val="006734BF"/>
    <w:rsid w:val="00675292"/>
    <w:rsid w:val="00676304"/>
    <w:rsid w:val="006831E1"/>
    <w:rsid w:val="006975A8"/>
    <w:rsid w:val="006B457B"/>
    <w:rsid w:val="006B5EC4"/>
    <w:rsid w:val="006C0CED"/>
    <w:rsid w:val="006C2920"/>
    <w:rsid w:val="006C5EF3"/>
    <w:rsid w:val="006C7A3A"/>
    <w:rsid w:val="006F52DE"/>
    <w:rsid w:val="007020DC"/>
    <w:rsid w:val="007044A8"/>
    <w:rsid w:val="007047CF"/>
    <w:rsid w:val="007073A9"/>
    <w:rsid w:val="007105FA"/>
    <w:rsid w:val="00710A0D"/>
    <w:rsid w:val="00715585"/>
    <w:rsid w:val="00720401"/>
    <w:rsid w:val="00735826"/>
    <w:rsid w:val="007509AC"/>
    <w:rsid w:val="00754D7D"/>
    <w:rsid w:val="00761056"/>
    <w:rsid w:val="007673EB"/>
    <w:rsid w:val="00774A6A"/>
    <w:rsid w:val="00777EAB"/>
    <w:rsid w:val="00792C6D"/>
    <w:rsid w:val="007C248C"/>
    <w:rsid w:val="007C2FC2"/>
    <w:rsid w:val="007C60FA"/>
    <w:rsid w:val="007D79E9"/>
    <w:rsid w:val="007F3A47"/>
    <w:rsid w:val="007F50A2"/>
    <w:rsid w:val="0082568E"/>
    <w:rsid w:val="00835B09"/>
    <w:rsid w:val="00843FF4"/>
    <w:rsid w:val="008527E8"/>
    <w:rsid w:val="00852A93"/>
    <w:rsid w:val="008576A7"/>
    <w:rsid w:val="00861046"/>
    <w:rsid w:val="00866EDC"/>
    <w:rsid w:val="008753CE"/>
    <w:rsid w:val="00882E5E"/>
    <w:rsid w:val="008917D4"/>
    <w:rsid w:val="008A341C"/>
    <w:rsid w:val="008A686E"/>
    <w:rsid w:val="008A779C"/>
    <w:rsid w:val="008B1806"/>
    <w:rsid w:val="008B565F"/>
    <w:rsid w:val="008C2AD3"/>
    <w:rsid w:val="008C6338"/>
    <w:rsid w:val="008D1DAC"/>
    <w:rsid w:val="008E1B8A"/>
    <w:rsid w:val="00914FDE"/>
    <w:rsid w:val="00920EDA"/>
    <w:rsid w:val="009443F0"/>
    <w:rsid w:val="00954499"/>
    <w:rsid w:val="009672D9"/>
    <w:rsid w:val="0097082D"/>
    <w:rsid w:val="00970C0C"/>
    <w:rsid w:val="00976230"/>
    <w:rsid w:val="00976680"/>
    <w:rsid w:val="00984131"/>
    <w:rsid w:val="00984660"/>
    <w:rsid w:val="009C771C"/>
    <w:rsid w:val="009E15C2"/>
    <w:rsid w:val="009E3BE6"/>
    <w:rsid w:val="009F0390"/>
    <w:rsid w:val="009F73B6"/>
    <w:rsid w:val="00A02066"/>
    <w:rsid w:val="00A07151"/>
    <w:rsid w:val="00A146CF"/>
    <w:rsid w:val="00A320EF"/>
    <w:rsid w:val="00A45A85"/>
    <w:rsid w:val="00A46142"/>
    <w:rsid w:val="00A546B9"/>
    <w:rsid w:val="00A6229F"/>
    <w:rsid w:val="00A63688"/>
    <w:rsid w:val="00A676A2"/>
    <w:rsid w:val="00A71680"/>
    <w:rsid w:val="00A717DC"/>
    <w:rsid w:val="00A74DA2"/>
    <w:rsid w:val="00A86182"/>
    <w:rsid w:val="00A94073"/>
    <w:rsid w:val="00AA0A6C"/>
    <w:rsid w:val="00AA2CCB"/>
    <w:rsid w:val="00AA6C2F"/>
    <w:rsid w:val="00AB47B4"/>
    <w:rsid w:val="00AC16BB"/>
    <w:rsid w:val="00AD1693"/>
    <w:rsid w:val="00AD53D3"/>
    <w:rsid w:val="00AD60BD"/>
    <w:rsid w:val="00AD68A8"/>
    <w:rsid w:val="00AD7661"/>
    <w:rsid w:val="00AE02AE"/>
    <w:rsid w:val="00B035A5"/>
    <w:rsid w:val="00B11202"/>
    <w:rsid w:val="00B135F1"/>
    <w:rsid w:val="00B20737"/>
    <w:rsid w:val="00B45D3A"/>
    <w:rsid w:val="00B65DD8"/>
    <w:rsid w:val="00B71E42"/>
    <w:rsid w:val="00B74F46"/>
    <w:rsid w:val="00B8459B"/>
    <w:rsid w:val="00B93BD3"/>
    <w:rsid w:val="00B96320"/>
    <w:rsid w:val="00B96899"/>
    <w:rsid w:val="00B96F6E"/>
    <w:rsid w:val="00BA7C22"/>
    <w:rsid w:val="00BC2041"/>
    <w:rsid w:val="00BD39CD"/>
    <w:rsid w:val="00BE56DC"/>
    <w:rsid w:val="00C04E29"/>
    <w:rsid w:val="00C1425D"/>
    <w:rsid w:val="00C2032F"/>
    <w:rsid w:val="00C33D83"/>
    <w:rsid w:val="00C35826"/>
    <w:rsid w:val="00C37492"/>
    <w:rsid w:val="00C50D01"/>
    <w:rsid w:val="00C5194A"/>
    <w:rsid w:val="00C60A49"/>
    <w:rsid w:val="00C7421F"/>
    <w:rsid w:val="00C8200F"/>
    <w:rsid w:val="00C82065"/>
    <w:rsid w:val="00C83563"/>
    <w:rsid w:val="00C90F07"/>
    <w:rsid w:val="00CA41FC"/>
    <w:rsid w:val="00CA5CC6"/>
    <w:rsid w:val="00CA7EB7"/>
    <w:rsid w:val="00CB07CC"/>
    <w:rsid w:val="00CC1586"/>
    <w:rsid w:val="00CC5AC1"/>
    <w:rsid w:val="00CE79B1"/>
    <w:rsid w:val="00D0343D"/>
    <w:rsid w:val="00D15B41"/>
    <w:rsid w:val="00D338C0"/>
    <w:rsid w:val="00D3703C"/>
    <w:rsid w:val="00D46513"/>
    <w:rsid w:val="00D47805"/>
    <w:rsid w:val="00D53DAC"/>
    <w:rsid w:val="00D604BB"/>
    <w:rsid w:val="00D60D95"/>
    <w:rsid w:val="00D6252D"/>
    <w:rsid w:val="00D761F1"/>
    <w:rsid w:val="00D82758"/>
    <w:rsid w:val="00D861F5"/>
    <w:rsid w:val="00D9590D"/>
    <w:rsid w:val="00DB09D1"/>
    <w:rsid w:val="00DC2035"/>
    <w:rsid w:val="00DC5367"/>
    <w:rsid w:val="00DD0E99"/>
    <w:rsid w:val="00DD1716"/>
    <w:rsid w:val="00DE034F"/>
    <w:rsid w:val="00DE6A73"/>
    <w:rsid w:val="00DF4B1F"/>
    <w:rsid w:val="00E07A0D"/>
    <w:rsid w:val="00E31CAC"/>
    <w:rsid w:val="00E3217D"/>
    <w:rsid w:val="00E37464"/>
    <w:rsid w:val="00E45DED"/>
    <w:rsid w:val="00E57706"/>
    <w:rsid w:val="00E66BE1"/>
    <w:rsid w:val="00E674DB"/>
    <w:rsid w:val="00E70918"/>
    <w:rsid w:val="00E715FF"/>
    <w:rsid w:val="00E74038"/>
    <w:rsid w:val="00E75DEA"/>
    <w:rsid w:val="00E84EE1"/>
    <w:rsid w:val="00EA173B"/>
    <w:rsid w:val="00EA7CC6"/>
    <w:rsid w:val="00EB02C6"/>
    <w:rsid w:val="00EB3973"/>
    <w:rsid w:val="00EB57AF"/>
    <w:rsid w:val="00EB74D1"/>
    <w:rsid w:val="00EC6BFE"/>
    <w:rsid w:val="00ED779F"/>
    <w:rsid w:val="00ED7F91"/>
    <w:rsid w:val="00EE1CFF"/>
    <w:rsid w:val="00EE3B55"/>
    <w:rsid w:val="00EE6216"/>
    <w:rsid w:val="00EF5774"/>
    <w:rsid w:val="00EF5DA5"/>
    <w:rsid w:val="00F04E83"/>
    <w:rsid w:val="00F13D64"/>
    <w:rsid w:val="00F155E8"/>
    <w:rsid w:val="00F1580F"/>
    <w:rsid w:val="00F16238"/>
    <w:rsid w:val="00F3013E"/>
    <w:rsid w:val="00F33A8F"/>
    <w:rsid w:val="00F415AD"/>
    <w:rsid w:val="00F45B01"/>
    <w:rsid w:val="00F45EBA"/>
    <w:rsid w:val="00F52A87"/>
    <w:rsid w:val="00F5610F"/>
    <w:rsid w:val="00F56C7E"/>
    <w:rsid w:val="00F63A8F"/>
    <w:rsid w:val="00F63DF6"/>
    <w:rsid w:val="00F6420F"/>
    <w:rsid w:val="00F76733"/>
    <w:rsid w:val="00F82313"/>
    <w:rsid w:val="00F82A3E"/>
    <w:rsid w:val="00F82D13"/>
    <w:rsid w:val="00F856EC"/>
    <w:rsid w:val="00F85E6E"/>
    <w:rsid w:val="00F87B2C"/>
    <w:rsid w:val="00F91512"/>
    <w:rsid w:val="00F928B2"/>
    <w:rsid w:val="00F937C4"/>
    <w:rsid w:val="00F95E3F"/>
    <w:rsid w:val="00FA04B7"/>
    <w:rsid w:val="00FA1E24"/>
    <w:rsid w:val="00FA4B34"/>
    <w:rsid w:val="00FC5FD9"/>
    <w:rsid w:val="00FD01CA"/>
    <w:rsid w:val="00FD4537"/>
    <w:rsid w:val="00FD563D"/>
    <w:rsid w:val="00FE246F"/>
    <w:rsid w:val="00FF067F"/>
    <w:rsid w:val="00FF3415"/>
    <w:rsid w:val="00FF4B04"/>
    <w:rsid w:val="00FF5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styleId="TextodoEspaoReservado">
    <w:name w:val="Placeholder Text"/>
    <w:basedOn w:val="Fontepargpadro"/>
    <w:uiPriority w:val="99"/>
    <w:semiHidden/>
    <w:rsid w:val="00D338C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3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8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63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FD3DCF-80EA-4B28-84AE-C1D48A764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</TotalTime>
  <Pages>1</Pages>
  <Words>822</Words>
  <Characters>4439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joao helio</cp:lastModifiedBy>
  <cp:revision>62</cp:revision>
  <cp:lastPrinted>2021-12-31T18:46:00Z</cp:lastPrinted>
  <dcterms:created xsi:type="dcterms:W3CDTF">2023-04-18T16:20:00Z</dcterms:created>
  <dcterms:modified xsi:type="dcterms:W3CDTF">2023-04-22T23:56:00Z</dcterms:modified>
</cp:coreProperties>
</file>